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5578" w:rsidRDefault="00385578" w:rsidP="00385578">
      <w:pPr>
        <w:spacing w:after="0" w:line="240" w:lineRule="auto"/>
        <w:jc w:val="center"/>
        <w:rPr>
          <w:b/>
          <w:sz w:val="28"/>
          <w:szCs w:val="28"/>
        </w:rPr>
      </w:pPr>
      <w:r>
        <w:rPr>
          <w:b/>
          <w:sz w:val="28"/>
          <w:szCs w:val="28"/>
        </w:rPr>
        <w:t>ỦY BAN NHÂN DÂN THÀNH PHỐ HỒ CHÍ MINH</w:t>
      </w:r>
    </w:p>
    <w:p w:rsidR="00385578" w:rsidRDefault="00385578" w:rsidP="00385578">
      <w:pPr>
        <w:spacing w:after="0"/>
        <w:jc w:val="center"/>
        <w:rPr>
          <w:b/>
          <w:sz w:val="28"/>
          <w:szCs w:val="28"/>
        </w:rPr>
      </w:pPr>
      <w:r>
        <w:rPr>
          <w:b/>
          <w:sz w:val="28"/>
          <w:szCs w:val="28"/>
        </w:rPr>
        <w:t>TRƯỜNG CAO ĐẲNG LÝ TỰ TRỌNG THÀNH PHỐ HỒ CHÍ MINH</w:t>
      </w:r>
    </w:p>
    <w:p w:rsidR="00385578" w:rsidRDefault="00385578" w:rsidP="00385578">
      <w:pPr>
        <w:spacing w:after="0"/>
        <w:jc w:val="center"/>
        <w:rPr>
          <w:b/>
          <w:sz w:val="28"/>
          <w:szCs w:val="28"/>
        </w:rPr>
      </w:pPr>
      <w:r>
        <w:rPr>
          <w:b/>
          <w:sz w:val="28"/>
          <w:szCs w:val="28"/>
        </w:rPr>
        <w:t xml:space="preserve">KHOA </w:t>
      </w:r>
      <w:r>
        <w:rPr>
          <w:b/>
          <w:color w:val="FF0000"/>
          <w:sz w:val="28"/>
          <w:szCs w:val="28"/>
        </w:rPr>
        <w:t>MAY- THỜI TRANG</w:t>
      </w:r>
    </w:p>
    <w:p w:rsidR="00385578" w:rsidRDefault="00385578" w:rsidP="00385578">
      <w:pPr>
        <w:spacing w:after="0"/>
        <w:jc w:val="center"/>
        <w:rPr>
          <w:b/>
          <w:color w:val="FF0000"/>
          <w:sz w:val="28"/>
          <w:szCs w:val="28"/>
        </w:rPr>
      </w:pPr>
    </w:p>
    <w:p w:rsidR="00385578" w:rsidRDefault="00385578" w:rsidP="00385578">
      <w:pPr>
        <w:spacing w:after="0"/>
        <w:jc w:val="center"/>
        <w:rPr>
          <w:b/>
          <w:color w:val="FF0000"/>
          <w:sz w:val="28"/>
          <w:szCs w:val="28"/>
        </w:rPr>
      </w:pPr>
      <w:r>
        <w:rPr>
          <w:noProof/>
        </w:rPr>
        <w:drawing>
          <wp:inline distT="0" distB="0" distL="0" distR="0">
            <wp:extent cx="1498600" cy="1022350"/>
            <wp:effectExtent l="0" t="0" r="6350" b="6350"/>
            <wp:docPr id="1"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98600" cy="1022350"/>
                    </a:xfrm>
                    <a:prstGeom prst="rect">
                      <a:avLst/>
                    </a:prstGeom>
                    <a:noFill/>
                    <a:ln>
                      <a:noFill/>
                    </a:ln>
                  </pic:spPr>
                </pic:pic>
              </a:graphicData>
            </a:graphic>
          </wp:inline>
        </w:drawing>
      </w:r>
    </w:p>
    <w:p w:rsidR="00385578" w:rsidRDefault="00385578" w:rsidP="00385578">
      <w:pPr>
        <w:spacing w:after="0"/>
        <w:jc w:val="center"/>
        <w:rPr>
          <w:b/>
          <w:color w:val="FF0000"/>
          <w:sz w:val="28"/>
          <w:szCs w:val="28"/>
        </w:rPr>
      </w:pPr>
    </w:p>
    <w:p w:rsidR="00385578" w:rsidRDefault="00385578" w:rsidP="00385578">
      <w:pPr>
        <w:spacing w:after="0"/>
        <w:jc w:val="center"/>
        <w:rPr>
          <w:b/>
          <w:color w:val="FF0000"/>
          <w:sz w:val="28"/>
          <w:szCs w:val="28"/>
        </w:rPr>
      </w:pPr>
    </w:p>
    <w:p w:rsidR="00385578" w:rsidRDefault="00385578" w:rsidP="00385578">
      <w:pPr>
        <w:spacing w:after="0" w:line="360" w:lineRule="auto"/>
        <w:ind w:left="426" w:firstLine="720"/>
        <w:jc w:val="both"/>
        <w:rPr>
          <w:b/>
          <w:bCs/>
          <w:sz w:val="28"/>
          <w:szCs w:val="28"/>
        </w:rPr>
      </w:pPr>
      <w:r>
        <w:rPr>
          <w:b/>
          <w:bCs/>
          <w:sz w:val="28"/>
          <w:szCs w:val="28"/>
        </w:rPr>
        <w:t>SVTH:   1. V</w:t>
      </w:r>
      <w:r w:rsidR="006957EB">
        <w:rPr>
          <w:b/>
          <w:bCs/>
          <w:sz w:val="28"/>
          <w:szCs w:val="28"/>
        </w:rPr>
        <w:t>Ũ PHẠM HỒNG ÂN HUỆ</w:t>
      </w:r>
      <w:r>
        <w:rPr>
          <w:b/>
          <w:bCs/>
          <w:sz w:val="28"/>
          <w:szCs w:val="28"/>
        </w:rPr>
        <w:t xml:space="preserve">    - MSSV:20000029</w:t>
      </w:r>
    </w:p>
    <w:p w:rsidR="00385578" w:rsidRPr="009A6ACD" w:rsidRDefault="006957EB" w:rsidP="00385578">
      <w:pPr>
        <w:spacing w:after="0" w:line="360" w:lineRule="auto"/>
        <w:ind w:left="1440" w:firstLine="720"/>
        <w:jc w:val="both"/>
        <w:rPr>
          <w:rFonts w:cs="Times New Roman"/>
          <w:b/>
          <w:bCs/>
          <w:sz w:val="28"/>
          <w:szCs w:val="28"/>
        </w:rPr>
      </w:pPr>
      <w:r>
        <w:rPr>
          <w:b/>
          <w:bCs/>
          <w:sz w:val="28"/>
          <w:szCs w:val="28"/>
        </w:rPr>
        <w:t xml:space="preserve"> 2. NGUYỄN THỊ NGỌC BÍCH</w:t>
      </w:r>
      <w:r w:rsidR="00385578">
        <w:rPr>
          <w:b/>
          <w:bCs/>
          <w:sz w:val="28"/>
          <w:szCs w:val="28"/>
        </w:rPr>
        <w:t xml:space="preserve"> </w:t>
      </w:r>
      <w:r>
        <w:rPr>
          <w:b/>
          <w:bCs/>
          <w:sz w:val="28"/>
          <w:szCs w:val="28"/>
        </w:rPr>
        <w:t xml:space="preserve"> </w:t>
      </w:r>
      <w:r w:rsidR="00385578">
        <w:rPr>
          <w:b/>
          <w:bCs/>
          <w:sz w:val="28"/>
          <w:szCs w:val="28"/>
        </w:rPr>
        <w:t>- MSSV:</w:t>
      </w:r>
      <w:r w:rsidR="009A6ACD">
        <w:rPr>
          <w:b/>
          <w:bCs/>
          <w:sz w:val="28"/>
          <w:szCs w:val="28"/>
        </w:rPr>
        <w:t xml:space="preserve"> </w:t>
      </w:r>
      <w:r w:rsidR="009A6ACD" w:rsidRPr="009A6ACD">
        <w:rPr>
          <w:rFonts w:cs="Times New Roman"/>
          <w:b/>
          <w:color w:val="050505"/>
          <w:sz w:val="28"/>
          <w:szCs w:val="28"/>
          <w:shd w:val="clear" w:color="auto" w:fill="E4E6EB"/>
        </w:rPr>
        <w:t>20002262</w:t>
      </w:r>
    </w:p>
    <w:p w:rsidR="00385578" w:rsidRDefault="006957EB" w:rsidP="00385578">
      <w:pPr>
        <w:spacing w:after="0" w:line="360" w:lineRule="auto"/>
        <w:ind w:left="1440" w:firstLine="720"/>
        <w:jc w:val="both"/>
        <w:rPr>
          <w:b/>
          <w:bCs/>
          <w:sz w:val="28"/>
          <w:szCs w:val="28"/>
        </w:rPr>
      </w:pPr>
      <w:r>
        <w:rPr>
          <w:b/>
          <w:bCs/>
          <w:sz w:val="28"/>
          <w:szCs w:val="28"/>
        </w:rPr>
        <w:t xml:space="preserve"> 3. TRẦN PHƯƠNG NGA            </w:t>
      </w:r>
      <w:r w:rsidR="00385578">
        <w:rPr>
          <w:b/>
          <w:bCs/>
          <w:sz w:val="28"/>
          <w:szCs w:val="28"/>
        </w:rPr>
        <w:t>-MSSV:</w:t>
      </w:r>
      <w:r w:rsidR="00DE2197">
        <w:rPr>
          <w:b/>
          <w:bCs/>
          <w:sz w:val="28"/>
          <w:szCs w:val="28"/>
        </w:rPr>
        <w:t xml:space="preserve"> 20000726</w:t>
      </w:r>
    </w:p>
    <w:p w:rsidR="00385578" w:rsidRDefault="00385578" w:rsidP="00385578">
      <w:pPr>
        <w:spacing w:after="0" w:line="360" w:lineRule="auto"/>
        <w:rPr>
          <w:b/>
          <w:sz w:val="50"/>
          <w:szCs w:val="40"/>
        </w:rPr>
      </w:pPr>
    </w:p>
    <w:p w:rsidR="00385578" w:rsidRDefault="006420AF" w:rsidP="00385578">
      <w:pPr>
        <w:spacing w:after="0" w:line="360" w:lineRule="auto"/>
        <w:jc w:val="center"/>
        <w:rPr>
          <w:b/>
          <w:color w:val="FF0000"/>
          <w:sz w:val="32"/>
          <w:szCs w:val="32"/>
        </w:rPr>
      </w:pPr>
      <w:r>
        <w:rPr>
          <w:b/>
          <w:color w:val="FF0000"/>
          <w:sz w:val="32"/>
          <w:szCs w:val="32"/>
        </w:rPr>
        <w:t xml:space="preserve">BA3O QUẢN </w:t>
      </w:r>
      <w:r w:rsidR="007024B1">
        <w:rPr>
          <w:b/>
          <w:color w:val="FF0000"/>
          <w:sz w:val="32"/>
          <w:szCs w:val="32"/>
        </w:rPr>
        <w:t>CHÈ KHÚC BẠCH</w:t>
      </w:r>
    </w:p>
    <w:p w:rsidR="007024B1" w:rsidRDefault="007024B1" w:rsidP="00385578">
      <w:pPr>
        <w:spacing w:after="0" w:line="360" w:lineRule="auto"/>
        <w:jc w:val="center"/>
        <w:rPr>
          <w:b/>
          <w:color w:val="FF0000"/>
          <w:sz w:val="28"/>
          <w:szCs w:val="28"/>
        </w:rPr>
      </w:pPr>
    </w:p>
    <w:p w:rsidR="00385578" w:rsidRPr="00385578" w:rsidRDefault="00385578" w:rsidP="00385578">
      <w:pPr>
        <w:widowControl w:val="0"/>
        <w:spacing w:after="0" w:line="360" w:lineRule="auto"/>
        <w:jc w:val="both"/>
        <w:rPr>
          <w:b/>
          <w:color w:val="FF0000"/>
          <w:sz w:val="28"/>
          <w:szCs w:val="28"/>
          <w:lang w:val="fr-FR"/>
        </w:rPr>
      </w:pPr>
      <w:r>
        <w:rPr>
          <w:b/>
          <w:sz w:val="28"/>
          <w:szCs w:val="28"/>
        </w:rPr>
        <w:t>Ngành học:</w:t>
      </w:r>
      <w:r>
        <w:rPr>
          <w:b/>
          <w:color w:val="000000"/>
          <w:sz w:val="28"/>
          <w:szCs w:val="28"/>
          <w:lang w:val="fr-FR"/>
        </w:rPr>
        <w:t xml:space="preserve"> </w:t>
      </w:r>
      <w:r w:rsidRPr="00385578">
        <w:rPr>
          <w:b/>
          <w:color w:val="FF0000"/>
          <w:sz w:val="28"/>
          <w:szCs w:val="28"/>
          <w:lang w:val="fr-FR"/>
        </w:rPr>
        <w:t>Kỹ Thuật Làm Bánh</w:t>
      </w:r>
    </w:p>
    <w:p w:rsidR="00385578" w:rsidRDefault="00385578" w:rsidP="00385578">
      <w:pPr>
        <w:widowControl w:val="0"/>
        <w:spacing w:after="0" w:line="360" w:lineRule="auto"/>
        <w:jc w:val="both"/>
        <w:rPr>
          <w:b/>
          <w:color w:val="000000"/>
          <w:sz w:val="28"/>
          <w:szCs w:val="28"/>
          <w:lang w:val="fr-FR"/>
        </w:rPr>
      </w:pPr>
      <w:r>
        <w:rPr>
          <w:b/>
          <w:color w:val="000000"/>
          <w:sz w:val="28"/>
          <w:szCs w:val="28"/>
          <w:lang w:val="fr-FR"/>
        </w:rPr>
        <w:t>Lớp học: 20T4-KLB1</w:t>
      </w:r>
    </w:p>
    <w:p w:rsidR="00385578" w:rsidRDefault="00385578" w:rsidP="00385578">
      <w:pPr>
        <w:widowControl w:val="0"/>
        <w:spacing w:after="0" w:line="360" w:lineRule="auto"/>
        <w:jc w:val="both"/>
        <w:rPr>
          <w:b/>
          <w:sz w:val="28"/>
          <w:szCs w:val="28"/>
        </w:rPr>
      </w:pPr>
      <w:r>
        <w:rPr>
          <w:b/>
          <w:sz w:val="28"/>
          <w:szCs w:val="28"/>
        </w:rPr>
        <w:tab/>
      </w:r>
      <w:r>
        <w:rPr>
          <w:b/>
          <w:sz w:val="28"/>
          <w:szCs w:val="28"/>
        </w:rPr>
        <w:tab/>
      </w:r>
    </w:p>
    <w:p w:rsidR="00385578" w:rsidRDefault="00385578" w:rsidP="00385578">
      <w:pPr>
        <w:spacing w:after="0" w:line="360" w:lineRule="auto"/>
        <w:jc w:val="center"/>
        <w:rPr>
          <w:b/>
          <w:sz w:val="28"/>
          <w:szCs w:val="28"/>
        </w:rPr>
      </w:pPr>
    </w:p>
    <w:p w:rsidR="00385578" w:rsidRDefault="00385578" w:rsidP="00385578">
      <w:pPr>
        <w:spacing w:after="0" w:line="360" w:lineRule="auto"/>
        <w:jc w:val="center"/>
        <w:rPr>
          <w:b/>
          <w:color w:val="FF0000"/>
          <w:sz w:val="28"/>
          <w:szCs w:val="28"/>
        </w:rPr>
      </w:pPr>
    </w:p>
    <w:p w:rsidR="00385578" w:rsidRDefault="00385578" w:rsidP="00385578">
      <w:pPr>
        <w:spacing w:after="0" w:line="360" w:lineRule="auto"/>
        <w:jc w:val="center"/>
        <w:rPr>
          <w:b/>
          <w:sz w:val="28"/>
          <w:szCs w:val="28"/>
        </w:rPr>
      </w:pPr>
      <w:r>
        <w:rPr>
          <w:b/>
          <w:sz w:val="28"/>
          <w:szCs w:val="28"/>
        </w:rPr>
        <w:t xml:space="preserve">TIỂU LUẬN MÔN </w:t>
      </w:r>
      <w:r>
        <w:rPr>
          <w:b/>
          <w:color w:val="FF0000"/>
          <w:sz w:val="28"/>
          <w:szCs w:val="28"/>
        </w:rPr>
        <w:t>THƯƠNG PHẨM VÀ AN TOÀN THỰC PHẨM</w:t>
      </w:r>
    </w:p>
    <w:p w:rsidR="00385578" w:rsidRDefault="00385578" w:rsidP="00385578">
      <w:pPr>
        <w:spacing w:after="0" w:line="360" w:lineRule="auto"/>
        <w:jc w:val="center"/>
        <w:rPr>
          <w:b/>
          <w:sz w:val="28"/>
          <w:szCs w:val="28"/>
        </w:rPr>
      </w:pPr>
    </w:p>
    <w:p w:rsidR="00385578" w:rsidRDefault="00385578" w:rsidP="00385578">
      <w:pPr>
        <w:spacing w:after="0" w:line="360" w:lineRule="auto"/>
        <w:jc w:val="center"/>
        <w:rPr>
          <w:b/>
          <w:sz w:val="28"/>
          <w:szCs w:val="28"/>
        </w:rPr>
      </w:pPr>
    </w:p>
    <w:p w:rsidR="00385578" w:rsidRDefault="00385578" w:rsidP="00385578">
      <w:pPr>
        <w:spacing w:after="0" w:line="360" w:lineRule="auto"/>
        <w:jc w:val="center"/>
        <w:rPr>
          <w:b/>
          <w:color w:val="FF0000"/>
          <w:sz w:val="28"/>
          <w:szCs w:val="28"/>
        </w:rPr>
      </w:pPr>
      <w:r>
        <w:rPr>
          <w:b/>
          <w:sz w:val="28"/>
          <w:szCs w:val="28"/>
        </w:rPr>
        <w:t xml:space="preserve">GVGD:  </w:t>
      </w:r>
      <w:r w:rsidR="006957EB">
        <w:rPr>
          <w:b/>
          <w:color w:val="FF0000"/>
          <w:sz w:val="28"/>
          <w:szCs w:val="28"/>
        </w:rPr>
        <w:t>Ths.</w:t>
      </w:r>
      <w:r>
        <w:rPr>
          <w:b/>
          <w:color w:val="FF0000"/>
          <w:sz w:val="28"/>
          <w:szCs w:val="28"/>
        </w:rPr>
        <w:t xml:space="preserve"> </w:t>
      </w:r>
      <w:r w:rsidR="007024B1">
        <w:rPr>
          <w:b/>
          <w:color w:val="FF0000"/>
          <w:sz w:val="28"/>
          <w:szCs w:val="28"/>
        </w:rPr>
        <w:t xml:space="preserve"> PHẠM THỊ THANH THÚY</w:t>
      </w:r>
    </w:p>
    <w:p w:rsidR="007024B1" w:rsidRDefault="007024B1" w:rsidP="00385578">
      <w:pPr>
        <w:spacing w:after="0" w:line="360" w:lineRule="auto"/>
        <w:jc w:val="center"/>
        <w:rPr>
          <w:b/>
          <w:color w:val="FF0000"/>
          <w:sz w:val="28"/>
          <w:szCs w:val="28"/>
        </w:rPr>
      </w:pPr>
      <w:r>
        <w:rPr>
          <w:b/>
          <w:color w:val="FF0000"/>
          <w:sz w:val="28"/>
          <w:szCs w:val="28"/>
        </w:rPr>
        <w:t xml:space="preserve"> </w:t>
      </w:r>
    </w:p>
    <w:p w:rsidR="007024B1" w:rsidRDefault="007024B1" w:rsidP="00385578">
      <w:pPr>
        <w:spacing w:after="0" w:line="360" w:lineRule="auto"/>
        <w:jc w:val="center"/>
        <w:rPr>
          <w:b/>
          <w:color w:val="FF0000"/>
          <w:sz w:val="28"/>
          <w:szCs w:val="28"/>
        </w:rPr>
      </w:pPr>
    </w:p>
    <w:p w:rsidR="007024B1" w:rsidRPr="007024B1" w:rsidRDefault="007024B1" w:rsidP="00385578">
      <w:pPr>
        <w:spacing w:after="0" w:line="360" w:lineRule="auto"/>
        <w:jc w:val="center"/>
        <w:rPr>
          <w:b/>
          <w:sz w:val="28"/>
          <w:szCs w:val="28"/>
        </w:rPr>
      </w:pPr>
      <w:r w:rsidRPr="007024B1">
        <w:rPr>
          <w:b/>
          <w:sz w:val="28"/>
          <w:szCs w:val="28"/>
        </w:rPr>
        <w:t>Thành Phố Hồ Chí Minh_2021</w:t>
      </w:r>
    </w:p>
    <w:p w:rsidR="006E6BF5" w:rsidRDefault="006E6BF5" w:rsidP="006E6BF5">
      <w:pPr>
        <w:spacing w:after="0" w:line="240" w:lineRule="auto"/>
        <w:jc w:val="center"/>
        <w:rPr>
          <w:b/>
          <w:sz w:val="28"/>
          <w:szCs w:val="28"/>
        </w:rPr>
      </w:pPr>
      <w:r>
        <w:rPr>
          <w:b/>
          <w:sz w:val="32"/>
          <w:szCs w:val="32"/>
        </w:rPr>
        <w:br w:type="page"/>
      </w:r>
      <w:r>
        <w:rPr>
          <w:b/>
          <w:sz w:val="28"/>
          <w:szCs w:val="28"/>
        </w:rPr>
        <w:lastRenderedPageBreak/>
        <w:t>ỦY BAN NHÂN DÂN THÀNH PHỐ HỒ CHÍ MINH</w:t>
      </w:r>
    </w:p>
    <w:p w:rsidR="006E6BF5" w:rsidRDefault="006E6BF5" w:rsidP="006E6BF5">
      <w:pPr>
        <w:spacing w:after="0"/>
        <w:jc w:val="center"/>
        <w:rPr>
          <w:b/>
          <w:sz w:val="28"/>
          <w:szCs w:val="28"/>
        </w:rPr>
      </w:pPr>
      <w:r>
        <w:rPr>
          <w:b/>
          <w:sz w:val="28"/>
          <w:szCs w:val="28"/>
        </w:rPr>
        <w:t>TRƯỜNG CAO ĐẲNG LÝ TỰ TRỌNG THÀNH PHỐ HỒ CHÍ MINH</w:t>
      </w:r>
    </w:p>
    <w:p w:rsidR="006E6BF5" w:rsidRDefault="006E6BF5" w:rsidP="006E6BF5">
      <w:pPr>
        <w:spacing w:after="0"/>
        <w:jc w:val="center"/>
        <w:rPr>
          <w:b/>
          <w:sz w:val="28"/>
          <w:szCs w:val="28"/>
        </w:rPr>
      </w:pPr>
      <w:r>
        <w:rPr>
          <w:b/>
          <w:sz w:val="28"/>
          <w:szCs w:val="28"/>
        </w:rPr>
        <w:t xml:space="preserve">KHOA </w:t>
      </w:r>
      <w:r>
        <w:rPr>
          <w:b/>
          <w:color w:val="FF0000"/>
          <w:sz w:val="28"/>
          <w:szCs w:val="28"/>
        </w:rPr>
        <w:t>MAY- THỜI TRANG</w:t>
      </w:r>
    </w:p>
    <w:p w:rsidR="006E6BF5" w:rsidRDefault="006E6BF5" w:rsidP="006E6BF5">
      <w:pPr>
        <w:spacing w:after="0"/>
        <w:jc w:val="center"/>
        <w:rPr>
          <w:b/>
          <w:color w:val="FF0000"/>
          <w:sz w:val="28"/>
          <w:szCs w:val="28"/>
        </w:rPr>
      </w:pPr>
    </w:p>
    <w:p w:rsidR="006E6BF5" w:rsidRDefault="006E6BF5" w:rsidP="006E6BF5">
      <w:pPr>
        <w:spacing w:after="0"/>
        <w:jc w:val="center"/>
        <w:rPr>
          <w:b/>
          <w:color w:val="FF0000"/>
          <w:sz w:val="28"/>
          <w:szCs w:val="28"/>
        </w:rPr>
      </w:pPr>
      <w:r>
        <w:rPr>
          <w:noProof/>
        </w:rPr>
        <w:drawing>
          <wp:inline distT="0" distB="0" distL="0" distR="0" wp14:anchorId="3E2DF346" wp14:editId="03DA9462">
            <wp:extent cx="1498600" cy="1022350"/>
            <wp:effectExtent l="0" t="0" r="6350" b="6350"/>
            <wp:docPr id="9" name="Picture 9"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98600" cy="1022350"/>
                    </a:xfrm>
                    <a:prstGeom prst="rect">
                      <a:avLst/>
                    </a:prstGeom>
                    <a:noFill/>
                    <a:ln>
                      <a:noFill/>
                    </a:ln>
                  </pic:spPr>
                </pic:pic>
              </a:graphicData>
            </a:graphic>
          </wp:inline>
        </w:drawing>
      </w:r>
    </w:p>
    <w:p w:rsidR="006E6BF5" w:rsidRDefault="006E6BF5" w:rsidP="006E6BF5">
      <w:pPr>
        <w:spacing w:after="0"/>
        <w:jc w:val="center"/>
        <w:rPr>
          <w:b/>
          <w:color w:val="FF0000"/>
          <w:sz w:val="28"/>
          <w:szCs w:val="28"/>
        </w:rPr>
      </w:pPr>
    </w:p>
    <w:p w:rsidR="006E6BF5" w:rsidRDefault="006E6BF5" w:rsidP="006E6BF5">
      <w:pPr>
        <w:spacing w:after="0"/>
        <w:jc w:val="center"/>
        <w:rPr>
          <w:b/>
          <w:color w:val="FF0000"/>
          <w:sz w:val="28"/>
          <w:szCs w:val="28"/>
        </w:rPr>
      </w:pPr>
    </w:p>
    <w:p w:rsidR="006E6BF5" w:rsidRDefault="006E6BF5" w:rsidP="006E6BF5">
      <w:pPr>
        <w:spacing w:after="0" w:line="360" w:lineRule="auto"/>
        <w:ind w:left="426" w:firstLine="720"/>
        <w:jc w:val="both"/>
        <w:rPr>
          <w:b/>
          <w:bCs/>
          <w:sz w:val="28"/>
          <w:szCs w:val="28"/>
        </w:rPr>
      </w:pPr>
      <w:r>
        <w:rPr>
          <w:b/>
          <w:bCs/>
          <w:sz w:val="28"/>
          <w:szCs w:val="28"/>
        </w:rPr>
        <w:t>SVTH:   1. VŨ PHẠM HỒNG ÂN HUỆ    - MSSV:20000029</w:t>
      </w:r>
    </w:p>
    <w:p w:rsidR="006E6BF5" w:rsidRPr="009A6ACD" w:rsidRDefault="006E6BF5" w:rsidP="006E6BF5">
      <w:pPr>
        <w:spacing w:after="0" w:line="360" w:lineRule="auto"/>
        <w:ind w:left="1440" w:firstLine="720"/>
        <w:jc w:val="both"/>
        <w:rPr>
          <w:rFonts w:cs="Times New Roman"/>
          <w:b/>
          <w:bCs/>
          <w:sz w:val="28"/>
          <w:szCs w:val="28"/>
        </w:rPr>
      </w:pPr>
      <w:r>
        <w:rPr>
          <w:b/>
          <w:bCs/>
          <w:sz w:val="28"/>
          <w:szCs w:val="28"/>
        </w:rPr>
        <w:t xml:space="preserve"> 2. NGUYỄN THỊ NGỌC BÍCH  - MSSV: </w:t>
      </w:r>
      <w:r w:rsidRPr="009A6ACD">
        <w:rPr>
          <w:rFonts w:cs="Times New Roman"/>
          <w:b/>
          <w:color w:val="050505"/>
          <w:sz w:val="28"/>
          <w:szCs w:val="28"/>
          <w:shd w:val="clear" w:color="auto" w:fill="E4E6EB"/>
        </w:rPr>
        <w:t>20002262</w:t>
      </w:r>
    </w:p>
    <w:p w:rsidR="006E6BF5" w:rsidRDefault="006E6BF5" w:rsidP="006E6BF5">
      <w:pPr>
        <w:spacing w:after="0" w:line="360" w:lineRule="auto"/>
        <w:ind w:left="1440" w:firstLine="720"/>
        <w:jc w:val="both"/>
        <w:rPr>
          <w:b/>
          <w:bCs/>
          <w:sz w:val="28"/>
          <w:szCs w:val="28"/>
        </w:rPr>
      </w:pPr>
      <w:r>
        <w:rPr>
          <w:b/>
          <w:bCs/>
          <w:sz w:val="28"/>
          <w:szCs w:val="28"/>
        </w:rPr>
        <w:t xml:space="preserve"> 3. TRẦN PHƯƠNG NGA            -MSSV: 20000726</w:t>
      </w:r>
    </w:p>
    <w:p w:rsidR="006E6BF5" w:rsidRDefault="006E6BF5" w:rsidP="006E6BF5">
      <w:pPr>
        <w:spacing w:after="0" w:line="360" w:lineRule="auto"/>
        <w:rPr>
          <w:b/>
          <w:sz w:val="50"/>
          <w:szCs w:val="40"/>
        </w:rPr>
      </w:pPr>
    </w:p>
    <w:p w:rsidR="006E6BF5" w:rsidRDefault="006E6BF5" w:rsidP="006E6BF5">
      <w:pPr>
        <w:spacing w:after="0" w:line="360" w:lineRule="auto"/>
        <w:jc w:val="center"/>
        <w:rPr>
          <w:b/>
          <w:color w:val="FF0000"/>
          <w:sz w:val="32"/>
          <w:szCs w:val="32"/>
        </w:rPr>
      </w:pPr>
      <w:r>
        <w:rPr>
          <w:b/>
          <w:color w:val="FF0000"/>
          <w:sz w:val="32"/>
          <w:szCs w:val="32"/>
        </w:rPr>
        <w:t>BẢO QUẢN CHÈ KHÚC BẠCH</w:t>
      </w:r>
    </w:p>
    <w:p w:rsidR="006E6BF5" w:rsidRDefault="006E6BF5" w:rsidP="006E6BF5">
      <w:pPr>
        <w:spacing w:after="0" w:line="360" w:lineRule="auto"/>
        <w:jc w:val="center"/>
        <w:rPr>
          <w:b/>
          <w:color w:val="FF0000"/>
          <w:sz w:val="28"/>
          <w:szCs w:val="28"/>
        </w:rPr>
      </w:pPr>
    </w:p>
    <w:p w:rsidR="006E6BF5" w:rsidRPr="00385578" w:rsidRDefault="006E6BF5" w:rsidP="006E6BF5">
      <w:pPr>
        <w:widowControl w:val="0"/>
        <w:spacing w:after="0" w:line="360" w:lineRule="auto"/>
        <w:jc w:val="both"/>
        <w:rPr>
          <w:b/>
          <w:color w:val="FF0000"/>
          <w:sz w:val="28"/>
          <w:szCs w:val="28"/>
          <w:lang w:val="fr-FR"/>
        </w:rPr>
      </w:pPr>
      <w:r>
        <w:rPr>
          <w:b/>
          <w:sz w:val="28"/>
          <w:szCs w:val="28"/>
        </w:rPr>
        <w:t>Ngành học:</w:t>
      </w:r>
      <w:r>
        <w:rPr>
          <w:b/>
          <w:color w:val="000000"/>
          <w:sz w:val="28"/>
          <w:szCs w:val="28"/>
          <w:lang w:val="fr-FR"/>
        </w:rPr>
        <w:t xml:space="preserve"> </w:t>
      </w:r>
      <w:r w:rsidRPr="00385578">
        <w:rPr>
          <w:b/>
          <w:color w:val="FF0000"/>
          <w:sz w:val="28"/>
          <w:szCs w:val="28"/>
          <w:lang w:val="fr-FR"/>
        </w:rPr>
        <w:t>Kỹ Thuật Làm Bánh</w:t>
      </w:r>
    </w:p>
    <w:p w:rsidR="006E6BF5" w:rsidRDefault="006E6BF5" w:rsidP="006E6BF5">
      <w:pPr>
        <w:widowControl w:val="0"/>
        <w:spacing w:after="0" w:line="360" w:lineRule="auto"/>
        <w:jc w:val="both"/>
        <w:rPr>
          <w:b/>
          <w:color w:val="000000"/>
          <w:sz w:val="28"/>
          <w:szCs w:val="28"/>
          <w:lang w:val="fr-FR"/>
        </w:rPr>
      </w:pPr>
      <w:r>
        <w:rPr>
          <w:b/>
          <w:color w:val="000000"/>
          <w:sz w:val="28"/>
          <w:szCs w:val="28"/>
          <w:lang w:val="fr-FR"/>
        </w:rPr>
        <w:t>Lớp học: 20T4-KLB1</w:t>
      </w:r>
    </w:p>
    <w:p w:rsidR="006E6BF5" w:rsidRDefault="006E6BF5" w:rsidP="006E6BF5">
      <w:pPr>
        <w:widowControl w:val="0"/>
        <w:spacing w:after="0" w:line="360" w:lineRule="auto"/>
        <w:jc w:val="both"/>
        <w:rPr>
          <w:b/>
          <w:sz w:val="28"/>
          <w:szCs w:val="28"/>
        </w:rPr>
      </w:pPr>
      <w:r>
        <w:rPr>
          <w:b/>
          <w:sz w:val="28"/>
          <w:szCs w:val="28"/>
        </w:rPr>
        <w:tab/>
      </w:r>
      <w:r>
        <w:rPr>
          <w:b/>
          <w:sz w:val="28"/>
          <w:szCs w:val="28"/>
        </w:rPr>
        <w:tab/>
      </w:r>
    </w:p>
    <w:p w:rsidR="006E6BF5" w:rsidRDefault="006E6BF5" w:rsidP="006E6BF5">
      <w:pPr>
        <w:spacing w:after="0" w:line="360" w:lineRule="auto"/>
        <w:jc w:val="center"/>
        <w:rPr>
          <w:b/>
          <w:sz w:val="28"/>
          <w:szCs w:val="28"/>
        </w:rPr>
      </w:pPr>
    </w:p>
    <w:p w:rsidR="006E6BF5" w:rsidRDefault="006E6BF5" w:rsidP="006E6BF5">
      <w:pPr>
        <w:spacing w:after="0" w:line="360" w:lineRule="auto"/>
        <w:jc w:val="center"/>
        <w:rPr>
          <w:b/>
          <w:color w:val="FF0000"/>
          <w:sz w:val="28"/>
          <w:szCs w:val="28"/>
        </w:rPr>
      </w:pPr>
    </w:p>
    <w:p w:rsidR="006E6BF5" w:rsidRDefault="006E6BF5" w:rsidP="006E6BF5">
      <w:pPr>
        <w:spacing w:after="0" w:line="360" w:lineRule="auto"/>
        <w:jc w:val="center"/>
        <w:rPr>
          <w:b/>
          <w:sz w:val="28"/>
          <w:szCs w:val="28"/>
        </w:rPr>
      </w:pPr>
      <w:r>
        <w:rPr>
          <w:b/>
          <w:sz w:val="28"/>
          <w:szCs w:val="28"/>
        </w:rPr>
        <w:t xml:space="preserve">TIỂU LUẬN MÔN </w:t>
      </w:r>
      <w:r>
        <w:rPr>
          <w:b/>
          <w:color w:val="FF0000"/>
          <w:sz w:val="28"/>
          <w:szCs w:val="28"/>
        </w:rPr>
        <w:t>THƯƠNG PHẨM VÀ AN TOÀN THỰC PHẨM</w:t>
      </w:r>
    </w:p>
    <w:p w:rsidR="006E6BF5" w:rsidRDefault="006E6BF5" w:rsidP="006E6BF5">
      <w:pPr>
        <w:spacing w:after="0" w:line="360" w:lineRule="auto"/>
        <w:jc w:val="center"/>
        <w:rPr>
          <w:b/>
          <w:sz w:val="28"/>
          <w:szCs w:val="28"/>
        </w:rPr>
      </w:pPr>
    </w:p>
    <w:p w:rsidR="006E6BF5" w:rsidRDefault="006E6BF5" w:rsidP="006E6BF5">
      <w:pPr>
        <w:spacing w:after="0" w:line="360" w:lineRule="auto"/>
        <w:ind w:left="720" w:firstLine="720"/>
        <w:jc w:val="both"/>
        <w:rPr>
          <w:b/>
          <w:sz w:val="28"/>
          <w:szCs w:val="28"/>
        </w:rPr>
      </w:pPr>
      <w:r>
        <w:rPr>
          <w:b/>
          <w:sz w:val="28"/>
          <w:szCs w:val="28"/>
        </w:rPr>
        <w:t>GV CHẤM 1</w:t>
      </w:r>
      <w:r>
        <w:rPr>
          <w:b/>
          <w:sz w:val="28"/>
          <w:szCs w:val="28"/>
        </w:rPr>
        <w:tab/>
      </w:r>
      <w:r>
        <w:rPr>
          <w:b/>
          <w:sz w:val="28"/>
          <w:szCs w:val="28"/>
        </w:rPr>
        <w:tab/>
      </w:r>
      <w:r>
        <w:rPr>
          <w:b/>
          <w:sz w:val="28"/>
          <w:szCs w:val="28"/>
        </w:rPr>
        <w:tab/>
      </w:r>
      <w:r>
        <w:rPr>
          <w:b/>
          <w:sz w:val="28"/>
          <w:szCs w:val="28"/>
        </w:rPr>
        <w:tab/>
      </w:r>
      <w:r>
        <w:rPr>
          <w:b/>
          <w:sz w:val="28"/>
          <w:szCs w:val="28"/>
        </w:rPr>
        <w:tab/>
        <w:t>GV CHẤM 2</w:t>
      </w:r>
    </w:p>
    <w:p w:rsidR="006E6BF5" w:rsidRDefault="006E6BF5" w:rsidP="006E6BF5">
      <w:pPr>
        <w:spacing w:after="0" w:line="360" w:lineRule="auto"/>
        <w:ind w:firstLine="720"/>
        <w:rPr>
          <w:i/>
          <w:color w:val="000000" w:themeColor="text1"/>
          <w:sz w:val="28"/>
          <w:szCs w:val="28"/>
        </w:rPr>
      </w:pPr>
      <w:r>
        <w:rPr>
          <w:i/>
          <w:color w:val="000000" w:themeColor="text1"/>
          <w:sz w:val="28"/>
          <w:szCs w:val="28"/>
        </w:rPr>
        <w:t xml:space="preserve"> (Ký và ghi rõ họ và tên) </w:t>
      </w:r>
      <w:r>
        <w:rPr>
          <w:i/>
          <w:color w:val="000000" w:themeColor="text1"/>
          <w:sz w:val="28"/>
          <w:szCs w:val="28"/>
        </w:rPr>
        <w:tab/>
      </w:r>
      <w:r>
        <w:rPr>
          <w:i/>
          <w:color w:val="000000" w:themeColor="text1"/>
          <w:sz w:val="28"/>
          <w:szCs w:val="28"/>
        </w:rPr>
        <w:tab/>
      </w:r>
      <w:r>
        <w:rPr>
          <w:i/>
          <w:color w:val="000000" w:themeColor="text1"/>
          <w:sz w:val="28"/>
          <w:szCs w:val="28"/>
        </w:rPr>
        <w:tab/>
      </w:r>
      <w:r>
        <w:rPr>
          <w:i/>
          <w:color w:val="000000" w:themeColor="text1"/>
          <w:sz w:val="28"/>
          <w:szCs w:val="28"/>
        </w:rPr>
        <w:tab/>
        <w:t xml:space="preserve"> (Ký và ghi rõ họ và tên)</w:t>
      </w:r>
    </w:p>
    <w:p w:rsidR="006E6BF5" w:rsidRDefault="006E6BF5">
      <w:pPr>
        <w:spacing w:line="259" w:lineRule="auto"/>
        <w:rPr>
          <w:b/>
          <w:sz w:val="32"/>
          <w:szCs w:val="32"/>
        </w:rPr>
      </w:pPr>
    </w:p>
    <w:p w:rsidR="006E6BF5" w:rsidRDefault="006E6BF5">
      <w:pPr>
        <w:spacing w:line="259" w:lineRule="auto"/>
        <w:rPr>
          <w:b/>
          <w:sz w:val="32"/>
          <w:szCs w:val="32"/>
        </w:rPr>
      </w:pPr>
    </w:p>
    <w:p w:rsidR="006E6BF5" w:rsidRPr="007024B1" w:rsidRDefault="006E6BF5" w:rsidP="006E6BF5">
      <w:pPr>
        <w:spacing w:after="0" w:line="360" w:lineRule="auto"/>
        <w:jc w:val="center"/>
        <w:rPr>
          <w:b/>
          <w:sz w:val="28"/>
          <w:szCs w:val="28"/>
        </w:rPr>
      </w:pPr>
      <w:r w:rsidRPr="007024B1">
        <w:rPr>
          <w:b/>
          <w:sz w:val="28"/>
          <w:szCs w:val="28"/>
        </w:rPr>
        <w:t>Thành Phố Hồ Chí Minh_2021</w:t>
      </w:r>
    </w:p>
    <w:p w:rsidR="00081A91" w:rsidRPr="00920D84" w:rsidRDefault="00081A91" w:rsidP="00920D84">
      <w:pPr>
        <w:spacing w:after="0" w:line="360" w:lineRule="auto"/>
        <w:jc w:val="center"/>
        <w:rPr>
          <w:b/>
          <w:sz w:val="32"/>
          <w:szCs w:val="32"/>
        </w:rPr>
      </w:pPr>
      <w:r w:rsidRPr="00920D84">
        <w:rPr>
          <w:b/>
          <w:sz w:val="32"/>
          <w:szCs w:val="32"/>
        </w:rPr>
        <w:lastRenderedPageBreak/>
        <w:t>MỤC LỤC</w:t>
      </w:r>
    </w:p>
    <w:p w:rsidR="00081A91" w:rsidRPr="007024B1" w:rsidRDefault="00081A91" w:rsidP="00385578">
      <w:pPr>
        <w:spacing w:after="0" w:line="360" w:lineRule="auto"/>
        <w:rPr>
          <w:b/>
          <w:sz w:val="28"/>
          <w:szCs w:val="28"/>
        </w:rPr>
      </w:pPr>
    </w:p>
    <w:tbl>
      <w:tblPr>
        <w:tblStyle w:val="TableGrid"/>
        <w:tblW w:w="0" w:type="auto"/>
        <w:tblLook w:val="04A0" w:firstRow="1" w:lastRow="0" w:firstColumn="1" w:lastColumn="0" w:noHBand="0" w:noVBand="1"/>
      </w:tblPr>
      <w:tblGrid>
        <w:gridCol w:w="7237"/>
        <w:gridCol w:w="1590"/>
      </w:tblGrid>
      <w:tr w:rsidR="00081A91" w:rsidRPr="007024B1" w:rsidTr="00081A91">
        <w:trPr>
          <w:trHeight w:val="144"/>
        </w:trPr>
        <w:tc>
          <w:tcPr>
            <w:tcW w:w="7735" w:type="dxa"/>
          </w:tcPr>
          <w:p w:rsidR="00081A91" w:rsidRPr="00937C18" w:rsidRDefault="00081A91" w:rsidP="00824CB9">
            <w:pPr>
              <w:rPr>
                <w:sz w:val="28"/>
                <w:szCs w:val="28"/>
              </w:rPr>
            </w:pPr>
            <w:r w:rsidRPr="00937C18">
              <w:rPr>
                <w:sz w:val="28"/>
                <w:szCs w:val="28"/>
              </w:rPr>
              <w:t>NỘI DUNG</w:t>
            </w:r>
          </w:p>
        </w:tc>
        <w:tc>
          <w:tcPr>
            <w:tcW w:w="1615" w:type="dxa"/>
          </w:tcPr>
          <w:p w:rsidR="00081A91" w:rsidRPr="00937C18" w:rsidRDefault="00081A91" w:rsidP="00081A91">
            <w:pPr>
              <w:ind w:left="172"/>
              <w:jc w:val="center"/>
              <w:rPr>
                <w:sz w:val="28"/>
                <w:szCs w:val="28"/>
              </w:rPr>
            </w:pPr>
            <w:r w:rsidRPr="00937C18">
              <w:rPr>
                <w:sz w:val="28"/>
                <w:szCs w:val="28"/>
              </w:rPr>
              <w:t>TRANG</w:t>
            </w:r>
          </w:p>
        </w:tc>
      </w:tr>
      <w:tr w:rsidR="00081A91" w:rsidRPr="007024B1" w:rsidTr="00081A91">
        <w:trPr>
          <w:trHeight w:val="144"/>
        </w:trPr>
        <w:tc>
          <w:tcPr>
            <w:tcW w:w="9350" w:type="dxa"/>
            <w:gridSpan w:val="2"/>
          </w:tcPr>
          <w:p w:rsidR="00081A91" w:rsidRPr="00937C18" w:rsidRDefault="00081A91" w:rsidP="00824CB9">
            <w:pPr>
              <w:rPr>
                <w:sz w:val="28"/>
                <w:szCs w:val="28"/>
              </w:rPr>
            </w:pPr>
            <w:r w:rsidRPr="00937C18">
              <w:rPr>
                <w:sz w:val="28"/>
                <w:szCs w:val="28"/>
              </w:rPr>
              <w:t xml:space="preserve">PHẦN I: CƠ SỞ LÝ LUẬN     </w:t>
            </w:r>
          </w:p>
          <w:p w:rsidR="00081A91" w:rsidRPr="00937C18" w:rsidRDefault="00081A91" w:rsidP="00824CB9">
            <w:pPr>
              <w:rPr>
                <w:sz w:val="28"/>
                <w:szCs w:val="28"/>
              </w:rPr>
            </w:pPr>
            <w:r w:rsidRPr="00937C18">
              <w:rPr>
                <w:sz w:val="28"/>
                <w:szCs w:val="28"/>
              </w:rPr>
              <w:t>NGUYỄN THỊ NGỌC BÍCH</w:t>
            </w:r>
          </w:p>
        </w:tc>
      </w:tr>
      <w:tr w:rsidR="00081A91" w:rsidRPr="007024B1" w:rsidTr="00081A91">
        <w:trPr>
          <w:trHeight w:val="144"/>
        </w:trPr>
        <w:tc>
          <w:tcPr>
            <w:tcW w:w="7735" w:type="dxa"/>
          </w:tcPr>
          <w:p w:rsidR="00081A91" w:rsidRPr="00937C18" w:rsidRDefault="00081A91" w:rsidP="006957EB">
            <w:pPr>
              <w:pStyle w:val="ListParagraph"/>
              <w:numPr>
                <w:ilvl w:val="0"/>
                <w:numId w:val="11"/>
              </w:numPr>
              <w:rPr>
                <w:sz w:val="28"/>
                <w:szCs w:val="28"/>
              </w:rPr>
            </w:pPr>
            <w:r w:rsidRPr="00937C18">
              <w:rPr>
                <w:sz w:val="28"/>
                <w:szCs w:val="28"/>
              </w:rPr>
              <w:t>Vi khuẩn E.Coli</w:t>
            </w:r>
          </w:p>
        </w:tc>
        <w:tc>
          <w:tcPr>
            <w:tcW w:w="1615" w:type="dxa"/>
          </w:tcPr>
          <w:p w:rsidR="00081A91" w:rsidRPr="00937C18" w:rsidRDefault="00081A91" w:rsidP="00081A91">
            <w:pPr>
              <w:jc w:val="center"/>
              <w:rPr>
                <w:sz w:val="28"/>
                <w:szCs w:val="28"/>
              </w:rPr>
            </w:pPr>
            <w:r w:rsidRPr="00937C18">
              <w:rPr>
                <w:sz w:val="28"/>
                <w:szCs w:val="28"/>
              </w:rPr>
              <w:t>3</w:t>
            </w:r>
          </w:p>
        </w:tc>
      </w:tr>
      <w:tr w:rsidR="00081A91" w:rsidRPr="007024B1" w:rsidTr="00081A91">
        <w:trPr>
          <w:trHeight w:val="144"/>
        </w:trPr>
        <w:tc>
          <w:tcPr>
            <w:tcW w:w="7735" w:type="dxa"/>
          </w:tcPr>
          <w:p w:rsidR="00081A91" w:rsidRPr="00937C18" w:rsidRDefault="00081A91" w:rsidP="006957EB">
            <w:pPr>
              <w:pStyle w:val="ListParagraph"/>
              <w:numPr>
                <w:ilvl w:val="0"/>
                <w:numId w:val="11"/>
              </w:numPr>
              <w:rPr>
                <w:sz w:val="28"/>
                <w:szCs w:val="28"/>
              </w:rPr>
            </w:pPr>
            <w:r w:rsidRPr="00937C18">
              <w:rPr>
                <w:sz w:val="28"/>
                <w:szCs w:val="28"/>
              </w:rPr>
              <w:t xml:space="preserve">Vi khuẩn </w:t>
            </w:r>
            <w:r w:rsidR="007024B1" w:rsidRPr="00937C18">
              <w:rPr>
                <w:sz w:val="28"/>
                <w:szCs w:val="28"/>
              </w:rPr>
              <w:t>Salmonella</w:t>
            </w:r>
          </w:p>
        </w:tc>
        <w:tc>
          <w:tcPr>
            <w:tcW w:w="1615" w:type="dxa"/>
          </w:tcPr>
          <w:p w:rsidR="00081A91" w:rsidRPr="00937C18" w:rsidRDefault="00081A91" w:rsidP="00081A91">
            <w:pPr>
              <w:jc w:val="center"/>
              <w:rPr>
                <w:sz w:val="28"/>
                <w:szCs w:val="28"/>
              </w:rPr>
            </w:pPr>
            <w:r w:rsidRPr="00937C18">
              <w:rPr>
                <w:sz w:val="28"/>
                <w:szCs w:val="28"/>
              </w:rPr>
              <w:t>4</w:t>
            </w:r>
          </w:p>
        </w:tc>
      </w:tr>
      <w:tr w:rsidR="00081A91" w:rsidRPr="007024B1" w:rsidTr="00081A91">
        <w:trPr>
          <w:trHeight w:val="144"/>
        </w:trPr>
        <w:tc>
          <w:tcPr>
            <w:tcW w:w="7735" w:type="dxa"/>
          </w:tcPr>
          <w:p w:rsidR="00081A91" w:rsidRPr="00937C18" w:rsidRDefault="00081A91" w:rsidP="006957EB">
            <w:pPr>
              <w:pStyle w:val="ListParagraph"/>
              <w:numPr>
                <w:ilvl w:val="0"/>
                <w:numId w:val="11"/>
              </w:numPr>
              <w:rPr>
                <w:sz w:val="28"/>
                <w:szCs w:val="28"/>
              </w:rPr>
            </w:pPr>
            <w:r w:rsidRPr="00937C18">
              <w:rPr>
                <w:sz w:val="28"/>
                <w:szCs w:val="28"/>
              </w:rPr>
              <w:t>Vi khuẩn</w:t>
            </w:r>
            <w:r w:rsidR="007024B1" w:rsidRPr="00937C18">
              <w:rPr>
                <w:sz w:val="28"/>
                <w:szCs w:val="28"/>
              </w:rPr>
              <w:t xml:space="preserve"> Vibiro</w:t>
            </w:r>
          </w:p>
        </w:tc>
        <w:tc>
          <w:tcPr>
            <w:tcW w:w="1615" w:type="dxa"/>
          </w:tcPr>
          <w:p w:rsidR="00081A91" w:rsidRPr="00937C18" w:rsidRDefault="00081A91" w:rsidP="00081A91">
            <w:pPr>
              <w:jc w:val="center"/>
              <w:rPr>
                <w:sz w:val="28"/>
                <w:szCs w:val="28"/>
              </w:rPr>
            </w:pPr>
            <w:r w:rsidRPr="00937C18">
              <w:rPr>
                <w:sz w:val="28"/>
                <w:szCs w:val="28"/>
              </w:rPr>
              <w:t>5</w:t>
            </w:r>
          </w:p>
        </w:tc>
      </w:tr>
      <w:tr w:rsidR="00081A91" w:rsidRPr="007024B1" w:rsidTr="00081A91">
        <w:trPr>
          <w:trHeight w:val="144"/>
        </w:trPr>
        <w:tc>
          <w:tcPr>
            <w:tcW w:w="7735" w:type="dxa"/>
          </w:tcPr>
          <w:p w:rsidR="00081A91" w:rsidRPr="00937C18" w:rsidRDefault="00081A91" w:rsidP="006957EB">
            <w:pPr>
              <w:pStyle w:val="ListParagraph"/>
              <w:numPr>
                <w:ilvl w:val="0"/>
                <w:numId w:val="11"/>
              </w:numPr>
              <w:rPr>
                <w:sz w:val="28"/>
                <w:szCs w:val="28"/>
              </w:rPr>
            </w:pPr>
            <w:r w:rsidRPr="00937C18">
              <w:rPr>
                <w:sz w:val="28"/>
                <w:szCs w:val="28"/>
              </w:rPr>
              <w:t>Vi khuẩn</w:t>
            </w:r>
            <w:r w:rsidR="007024B1" w:rsidRPr="00937C18">
              <w:rPr>
                <w:sz w:val="28"/>
                <w:szCs w:val="28"/>
              </w:rPr>
              <w:t xml:space="preserve"> Staphylocous</w:t>
            </w:r>
          </w:p>
        </w:tc>
        <w:tc>
          <w:tcPr>
            <w:tcW w:w="1615" w:type="dxa"/>
          </w:tcPr>
          <w:p w:rsidR="00081A91" w:rsidRPr="00937C18" w:rsidRDefault="00771B48" w:rsidP="00081A91">
            <w:pPr>
              <w:jc w:val="center"/>
              <w:rPr>
                <w:sz w:val="28"/>
                <w:szCs w:val="28"/>
              </w:rPr>
            </w:pPr>
            <w:r w:rsidRPr="00937C18">
              <w:rPr>
                <w:sz w:val="28"/>
                <w:szCs w:val="28"/>
              </w:rPr>
              <w:t>6</w:t>
            </w:r>
          </w:p>
        </w:tc>
      </w:tr>
      <w:tr w:rsidR="00081A91" w:rsidRPr="007024B1" w:rsidTr="00081A91">
        <w:trPr>
          <w:trHeight w:val="144"/>
        </w:trPr>
        <w:tc>
          <w:tcPr>
            <w:tcW w:w="7735" w:type="dxa"/>
          </w:tcPr>
          <w:p w:rsidR="00081A91" w:rsidRPr="00937C18" w:rsidRDefault="00081A91" w:rsidP="006957EB">
            <w:pPr>
              <w:pStyle w:val="ListParagraph"/>
              <w:numPr>
                <w:ilvl w:val="0"/>
                <w:numId w:val="11"/>
              </w:numPr>
              <w:rPr>
                <w:sz w:val="28"/>
                <w:szCs w:val="28"/>
              </w:rPr>
            </w:pPr>
            <w:r w:rsidRPr="00937C18">
              <w:rPr>
                <w:sz w:val="28"/>
                <w:szCs w:val="28"/>
              </w:rPr>
              <w:t>Vi khuẩn</w:t>
            </w:r>
            <w:r w:rsidR="007024B1" w:rsidRPr="00937C18">
              <w:rPr>
                <w:sz w:val="28"/>
                <w:szCs w:val="28"/>
              </w:rPr>
              <w:t xml:space="preserve"> Proteus</w:t>
            </w:r>
          </w:p>
        </w:tc>
        <w:tc>
          <w:tcPr>
            <w:tcW w:w="1615" w:type="dxa"/>
          </w:tcPr>
          <w:p w:rsidR="00081A91" w:rsidRPr="00937C18" w:rsidRDefault="00771B48" w:rsidP="00081A91">
            <w:pPr>
              <w:jc w:val="center"/>
              <w:rPr>
                <w:sz w:val="28"/>
                <w:szCs w:val="28"/>
              </w:rPr>
            </w:pPr>
            <w:r w:rsidRPr="00937C18">
              <w:rPr>
                <w:sz w:val="28"/>
                <w:szCs w:val="28"/>
              </w:rPr>
              <w:t>7</w:t>
            </w:r>
          </w:p>
        </w:tc>
      </w:tr>
      <w:tr w:rsidR="00081A91" w:rsidRPr="007024B1" w:rsidTr="00081A91">
        <w:trPr>
          <w:trHeight w:val="656"/>
        </w:trPr>
        <w:tc>
          <w:tcPr>
            <w:tcW w:w="9350" w:type="dxa"/>
            <w:gridSpan w:val="2"/>
          </w:tcPr>
          <w:p w:rsidR="00081A91" w:rsidRPr="00937C18" w:rsidRDefault="00081A91" w:rsidP="00824CB9">
            <w:pPr>
              <w:rPr>
                <w:sz w:val="28"/>
                <w:szCs w:val="28"/>
              </w:rPr>
            </w:pPr>
            <w:r w:rsidRPr="00937C18">
              <w:rPr>
                <w:sz w:val="28"/>
                <w:szCs w:val="28"/>
              </w:rPr>
              <w:t>Phần II: CƠ SỞ THỰC TIỄN</w:t>
            </w:r>
          </w:p>
          <w:p w:rsidR="00081A91" w:rsidRPr="00937C18" w:rsidRDefault="00081A91" w:rsidP="00824CB9">
            <w:pPr>
              <w:rPr>
                <w:sz w:val="28"/>
                <w:szCs w:val="28"/>
              </w:rPr>
            </w:pPr>
            <w:r w:rsidRPr="00937C18">
              <w:rPr>
                <w:sz w:val="28"/>
                <w:szCs w:val="28"/>
              </w:rPr>
              <w:t>TRẦN PHƯƠNG NGA</w:t>
            </w:r>
          </w:p>
        </w:tc>
      </w:tr>
      <w:tr w:rsidR="00081A91" w:rsidRPr="007024B1" w:rsidTr="00081A91">
        <w:trPr>
          <w:trHeight w:val="144"/>
        </w:trPr>
        <w:tc>
          <w:tcPr>
            <w:tcW w:w="7735" w:type="dxa"/>
          </w:tcPr>
          <w:p w:rsidR="00081A91" w:rsidRPr="00937C18" w:rsidRDefault="00081A91" w:rsidP="007F335F">
            <w:pPr>
              <w:pStyle w:val="ListParagraph"/>
              <w:numPr>
                <w:ilvl w:val="0"/>
                <w:numId w:val="12"/>
              </w:numPr>
              <w:rPr>
                <w:sz w:val="28"/>
                <w:szCs w:val="28"/>
              </w:rPr>
            </w:pPr>
            <w:r w:rsidRPr="00937C18">
              <w:rPr>
                <w:sz w:val="28"/>
                <w:szCs w:val="28"/>
              </w:rPr>
              <w:t>Thực phẩm sạch nói chung</w:t>
            </w:r>
          </w:p>
        </w:tc>
        <w:tc>
          <w:tcPr>
            <w:tcW w:w="1615" w:type="dxa"/>
          </w:tcPr>
          <w:p w:rsidR="00081A91" w:rsidRPr="00937C18" w:rsidRDefault="006B5574" w:rsidP="00081A91">
            <w:pPr>
              <w:jc w:val="center"/>
              <w:rPr>
                <w:sz w:val="28"/>
                <w:szCs w:val="28"/>
              </w:rPr>
            </w:pPr>
            <w:r w:rsidRPr="00937C18">
              <w:rPr>
                <w:sz w:val="28"/>
                <w:szCs w:val="28"/>
              </w:rPr>
              <w:t>9</w:t>
            </w:r>
          </w:p>
        </w:tc>
      </w:tr>
      <w:tr w:rsidR="006B5574" w:rsidRPr="007024B1" w:rsidTr="00081A91">
        <w:trPr>
          <w:trHeight w:val="144"/>
        </w:trPr>
        <w:tc>
          <w:tcPr>
            <w:tcW w:w="7735" w:type="dxa"/>
          </w:tcPr>
          <w:p w:rsidR="006B5574" w:rsidRPr="00937C18" w:rsidRDefault="006B5574" w:rsidP="007F335F">
            <w:pPr>
              <w:pStyle w:val="ListParagraph"/>
              <w:numPr>
                <w:ilvl w:val="0"/>
                <w:numId w:val="12"/>
              </w:numPr>
              <w:rPr>
                <w:sz w:val="28"/>
                <w:szCs w:val="28"/>
              </w:rPr>
            </w:pPr>
            <w:r w:rsidRPr="00937C18">
              <w:rPr>
                <w:sz w:val="28"/>
                <w:szCs w:val="28"/>
              </w:rPr>
              <w:t>Lợi ích chè khúc bạch</w:t>
            </w:r>
          </w:p>
        </w:tc>
        <w:tc>
          <w:tcPr>
            <w:tcW w:w="1615" w:type="dxa"/>
          </w:tcPr>
          <w:p w:rsidR="006B5574" w:rsidRPr="00937C18" w:rsidRDefault="006B5574" w:rsidP="00081A91">
            <w:pPr>
              <w:jc w:val="center"/>
              <w:rPr>
                <w:sz w:val="28"/>
                <w:szCs w:val="28"/>
              </w:rPr>
            </w:pPr>
            <w:r w:rsidRPr="00937C18">
              <w:rPr>
                <w:sz w:val="28"/>
                <w:szCs w:val="28"/>
              </w:rPr>
              <w:t>10</w:t>
            </w:r>
          </w:p>
        </w:tc>
      </w:tr>
      <w:tr w:rsidR="006B5574" w:rsidRPr="007024B1" w:rsidTr="00081A91">
        <w:trPr>
          <w:trHeight w:val="144"/>
        </w:trPr>
        <w:tc>
          <w:tcPr>
            <w:tcW w:w="7735" w:type="dxa"/>
          </w:tcPr>
          <w:p w:rsidR="006B5574" w:rsidRPr="00937C18" w:rsidRDefault="006B5574" w:rsidP="007F335F">
            <w:pPr>
              <w:pStyle w:val="ListParagraph"/>
              <w:numPr>
                <w:ilvl w:val="0"/>
                <w:numId w:val="12"/>
              </w:numPr>
              <w:rPr>
                <w:sz w:val="28"/>
                <w:szCs w:val="28"/>
              </w:rPr>
            </w:pPr>
            <w:r w:rsidRPr="00937C18">
              <w:rPr>
                <w:sz w:val="28"/>
                <w:szCs w:val="28"/>
              </w:rPr>
              <w:t>Nguyên nhân chè khúc bạch bị hư</w:t>
            </w:r>
          </w:p>
        </w:tc>
        <w:tc>
          <w:tcPr>
            <w:tcW w:w="1615" w:type="dxa"/>
          </w:tcPr>
          <w:p w:rsidR="006B5574" w:rsidRPr="00937C18" w:rsidRDefault="006B5574" w:rsidP="00081A91">
            <w:pPr>
              <w:jc w:val="center"/>
              <w:rPr>
                <w:sz w:val="28"/>
                <w:szCs w:val="28"/>
              </w:rPr>
            </w:pPr>
            <w:r w:rsidRPr="00937C18">
              <w:rPr>
                <w:sz w:val="28"/>
                <w:szCs w:val="28"/>
              </w:rPr>
              <w:t>11</w:t>
            </w:r>
          </w:p>
        </w:tc>
      </w:tr>
      <w:tr w:rsidR="006B5574" w:rsidRPr="007024B1" w:rsidTr="006B5574">
        <w:trPr>
          <w:trHeight w:val="20"/>
        </w:trPr>
        <w:tc>
          <w:tcPr>
            <w:tcW w:w="7735" w:type="dxa"/>
          </w:tcPr>
          <w:p w:rsidR="006B5574" w:rsidRPr="00937C18" w:rsidRDefault="006B5574" w:rsidP="007F335F">
            <w:pPr>
              <w:pStyle w:val="ListParagraph"/>
              <w:numPr>
                <w:ilvl w:val="0"/>
                <w:numId w:val="12"/>
              </w:numPr>
              <w:rPr>
                <w:sz w:val="28"/>
                <w:szCs w:val="28"/>
              </w:rPr>
            </w:pPr>
            <w:r w:rsidRPr="00937C18">
              <w:rPr>
                <w:sz w:val="28"/>
                <w:szCs w:val="28"/>
              </w:rPr>
              <w:t>Cách bảo quản chè khúc bạch</w:t>
            </w:r>
          </w:p>
        </w:tc>
        <w:tc>
          <w:tcPr>
            <w:tcW w:w="1615" w:type="dxa"/>
          </w:tcPr>
          <w:p w:rsidR="006B5574" w:rsidRPr="00937C18" w:rsidRDefault="00070261" w:rsidP="00081A91">
            <w:pPr>
              <w:jc w:val="center"/>
              <w:rPr>
                <w:sz w:val="28"/>
                <w:szCs w:val="28"/>
              </w:rPr>
            </w:pPr>
            <w:r w:rsidRPr="00937C18">
              <w:rPr>
                <w:sz w:val="28"/>
                <w:szCs w:val="28"/>
              </w:rPr>
              <w:t>12</w:t>
            </w:r>
          </w:p>
        </w:tc>
      </w:tr>
      <w:tr w:rsidR="007024B1" w:rsidRPr="007024B1" w:rsidTr="00F63502">
        <w:trPr>
          <w:trHeight w:val="648"/>
        </w:trPr>
        <w:tc>
          <w:tcPr>
            <w:tcW w:w="9350" w:type="dxa"/>
            <w:gridSpan w:val="2"/>
          </w:tcPr>
          <w:p w:rsidR="007024B1" w:rsidRPr="00937C18" w:rsidRDefault="007024B1" w:rsidP="00824CB9">
            <w:pPr>
              <w:rPr>
                <w:sz w:val="28"/>
                <w:szCs w:val="28"/>
              </w:rPr>
            </w:pPr>
            <w:r w:rsidRPr="00937C18">
              <w:rPr>
                <w:sz w:val="28"/>
                <w:szCs w:val="28"/>
              </w:rPr>
              <w:t>PHẦN III: KẾT LUẬN</w:t>
            </w:r>
          </w:p>
          <w:p w:rsidR="007024B1" w:rsidRPr="00937C18" w:rsidRDefault="007024B1" w:rsidP="007024B1">
            <w:pPr>
              <w:rPr>
                <w:sz w:val="28"/>
                <w:szCs w:val="28"/>
              </w:rPr>
            </w:pPr>
            <w:r w:rsidRPr="00937C18">
              <w:rPr>
                <w:sz w:val="28"/>
                <w:szCs w:val="28"/>
              </w:rPr>
              <w:t>VŨ PHẠM HỒNG ÂN HUỆ</w:t>
            </w:r>
          </w:p>
        </w:tc>
      </w:tr>
      <w:tr w:rsidR="006B5574" w:rsidRPr="007024B1" w:rsidTr="006B5574">
        <w:trPr>
          <w:trHeight w:val="432"/>
        </w:trPr>
        <w:tc>
          <w:tcPr>
            <w:tcW w:w="7735" w:type="dxa"/>
          </w:tcPr>
          <w:p w:rsidR="006B5574" w:rsidRPr="00937C18" w:rsidRDefault="006B5574" w:rsidP="00824CB9">
            <w:pPr>
              <w:rPr>
                <w:sz w:val="28"/>
                <w:szCs w:val="28"/>
              </w:rPr>
            </w:pPr>
            <w:r w:rsidRPr="00937C18">
              <w:rPr>
                <w:sz w:val="28"/>
                <w:szCs w:val="28"/>
              </w:rPr>
              <w:t xml:space="preserve"> Chè khúc bạch giúp chúng ta điều</w:t>
            </w:r>
            <w:r w:rsidR="007024B1" w:rsidRPr="00937C18">
              <w:rPr>
                <w:sz w:val="28"/>
                <w:szCs w:val="28"/>
              </w:rPr>
              <w:t xml:space="preserve"> gì?</w:t>
            </w:r>
          </w:p>
        </w:tc>
        <w:tc>
          <w:tcPr>
            <w:tcW w:w="1615" w:type="dxa"/>
          </w:tcPr>
          <w:p w:rsidR="006B5574" w:rsidRPr="00937C18" w:rsidRDefault="00070261" w:rsidP="00081A91">
            <w:pPr>
              <w:jc w:val="center"/>
              <w:rPr>
                <w:sz w:val="28"/>
                <w:szCs w:val="28"/>
              </w:rPr>
            </w:pPr>
            <w:r w:rsidRPr="00937C18">
              <w:rPr>
                <w:sz w:val="28"/>
                <w:szCs w:val="28"/>
              </w:rPr>
              <w:t>13</w:t>
            </w:r>
          </w:p>
        </w:tc>
      </w:tr>
    </w:tbl>
    <w:p w:rsidR="00081A91" w:rsidRDefault="00081A91" w:rsidP="00081A91"/>
    <w:p w:rsidR="007024B1" w:rsidRDefault="007024B1" w:rsidP="00081A91"/>
    <w:p w:rsidR="007024B1" w:rsidRDefault="007024B1" w:rsidP="00081A91"/>
    <w:p w:rsidR="007024B1" w:rsidRDefault="007024B1" w:rsidP="00081A91"/>
    <w:p w:rsidR="007024B1" w:rsidRDefault="007024B1" w:rsidP="00081A91"/>
    <w:p w:rsidR="007024B1" w:rsidRDefault="007024B1" w:rsidP="00081A91"/>
    <w:p w:rsidR="007024B1" w:rsidRDefault="007024B1" w:rsidP="00081A91"/>
    <w:p w:rsidR="007024B1" w:rsidRDefault="007024B1" w:rsidP="00081A91"/>
    <w:p w:rsidR="00937C18" w:rsidRDefault="00937C18" w:rsidP="00081A91"/>
    <w:p w:rsidR="00937C18" w:rsidRDefault="00937C18" w:rsidP="00081A91"/>
    <w:p w:rsidR="00937C18" w:rsidRDefault="00937C18" w:rsidP="00081A91"/>
    <w:p w:rsidR="007024B1" w:rsidRDefault="007024B1" w:rsidP="00081A91"/>
    <w:p w:rsidR="005B33CE" w:rsidRPr="00920D84" w:rsidRDefault="005B33CE" w:rsidP="00920D84">
      <w:pPr>
        <w:spacing w:beforeLines="120" w:before="288" w:afterLines="120" w:after="288" w:line="360" w:lineRule="auto"/>
        <w:jc w:val="center"/>
        <w:rPr>
          <w:b/>
          <w:sz w:val="32"/>
          <w:szCs w:val="32"/>
        </w:rPr>
      </w:pPr>
      <w:r w:rsidRPr="00920D84">
        <w:rPr>
          <w:b/>
          <w:sz w:val="32"/>
          <w:szCs w:val="32"/>
        </w:rPr>
        <w:lastRenderedPageBreak/>
        <w:t xml:space="preserve">PHẦN I: </w:t>
      </w:r>
      <w:r w:rsidR="009A6ACD" w:rsidRPr="00920D84">
        <w:rPr>
          <w:b/>
          <w:sz w:val="32"/>
          <w:szCs w:val="32"/>
        </w:rPr>
        <w:t>CƠ SỞ LÝ LUẬN</w:t>
      </w:r>
    </w:p>
    <w:p w:rsidR="00190CF7" w:rsidRPr="0011498D" w:rsidRDefault="005B33CE" w:rsidP="0011498D">
      <w:pPr>
        <w:pStyle w:val="ListParagraph"/>
        <w:numPr>
          <w:ilvl w:val="0"/>
          <w:numId w:val="13"/>
        </w:numPr>
        <w:spacing w:beforeLines="120" w:before="288" w:afterLines="120" w:after="288" w:line="360" w:lineRule="auto"/>
        <w:rPr>
          <w:b/>
          <w:sz w:val="28"/>
          <w:szCs w:val="28"/>
        </w:rPr>
      </w:pPr>
      <w:r w:rsidRPr="0011498D">
        <w:rPr>
          <w:b/>
          <w:sz w:val="28"/>
          <w:szCs w:val="28"/>
        </w:rPr>
        <w:t xml:space="preserve">Vi khuẩn </w:t>
      </w:r>
      <w:r w:rsidR="002953F6" w:rsidRPr="0011498D">
        <w:rPr>
          <w:b/>
          <w:sz w:val="28"/>
          <w:szCs w:val="28"/>
        </w:rPr>
        <w:t>E.coli</w:t>
      </w:r>
    </w:p>
    <w:p w:rsidR="0011498D" w:rsidRPr="0011498D" w:rsidRDefault="0011498D" w:rsidP="0011498D">
      <w:pPr>
        <w:pStyle w:val="ListParagraph"/>
        <w:spacing w:beforeLines="120" w:before="288" w:afterLines="120" w:after="288" w:line="360" w:lineRule="auto"/>
        <w:rPr>
          <w:b/>
          <w:sz w:val="28"/>
          <w:szCs w:val="28"/>
        </w:rPr>
      </w:pPr>
      <w:r>
        <w:rPr>
          <w:noProof/>
        </w:rPr>
        <w:drawing>
          <wp:inline distT="0" distB="0" distL="0" distR="0">
            <wp:extent cx="3765550" cy="1454150"/>
            <wp:effectExtent l="0" t="0" r="6350" b="0"/>
            <wp:docPr id="2" name="Picture 2" descr="https://tse1.mm.bing.net/th?id=OIP.sgReSgrVmiFu4t0BdE258AHaC3&amp;pid=Api&amp;P=0&amp;w=395&amp;h=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tse1.mm.bing.net/th?id=OIP.sgReSgrVmiFu4t0BdE258AHaC3&amp;pid=Api&amp;P=0&amp;w=395&amp;h=15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65550" cy="1454150"/>
                    </a:xfrm>
                    <a:prstGeom prst="rect">
                      <a:avLst/>
                    </a:prstGeom>
                    <a:noFill/>
                    <a:ln>
                      <a:noFill/>
                    </a:ln>
                  </pic:spPr>
                </pic:pic>
              </a:graphicData>
            </a:graphic>
          </wp:inline>
        </w:drawing>
      </w:r>
    </w:p>
    <w:p w:rsidR="00190CF7" w:rsidRDefault="00190CF7" w:rsidP="00AC14DF">
      <w:pPr>
        <w:spacing w:beforeLines="120" w:before="288" w:afterLines="120" w:after="288" w:line="360" w:lineRule="auto"/>
        <w:jc w:val="both"/>
        <w:rPr>
          <w:rFonts w:cs="Times New Roman"/>
          <w:sz w:val="28"/>
          <w:szCs w:val="28"/>
        </w:rPr>
      </w:pPr>
      <w:r>
        <w:rPr>
          <w:rFonts w:cs="Times New Roman"/>
          <w:sz w:val="28"/>
          <w:szCs w:val="28"/>
        </w:rPr>
        <w:t>Escherichia coli hay coli là một loài vi khuẩn Gram âm,</w:t>
      </w:r>
      <w:r w:rsidR="00AC797A">
        <w:rPr>
          <w:rFonts w:cs="Times New Roman"/>
          <w:sz w:val="28"/>
          <w:szCs w:val="28"/>
        </w:rPr>
        <w:t xml:space="preserve"> </w:t>
      </w:r>
      <w:r>
        <w:rPr>
          <w:rFonts w:cs="Times New Roman"/>
          <w:sz w:val="28"/>
          <w:szCs w:val="28"/>
        </w:rPr>
        <w:t xml:space="preserve">phân bố rộng trong môi trường sống trên Trái </w:t>
      </w:r>
      <w:r w:rsidRPr="006E6BF5">
        <w:rPr>
          <w:rFonts w:cs="Times New Roman"/>
          <w:color w:val="FF0000"/>
          <w:sz w:val="28"/>
          <w:szCs w:val="28"/>
        </w:rPr>
        <w:t>Đất,hay</w:t>
      </w:r>
      <w:r>
        <w:rPr>
          <w:rFonts w:cs="Times New Roman"/>
          <w:sz w:val="28"/>
          <w:szCs w:val="28"/>
        </w:rPr>
        <w:t xml:space="preserve"> có mặt ở thực </w:t>
      </w:r>
      <w:r w:rsidRPr="006E6BF5">
        <w:rPr>
          <w:rFonts w:cs="Times New Roman"/>
          <w:color w:val="FF0000"/>
          <w:sz w:val="28"/>
          <w:szCs w:val="28"/>
        </w:rPr>
        <w:t xml:space="preserve">phẩm,nguồn nước,thường </w:t>
      </w:r>
      <w:r>
        <w:rPr>
          <w:rFonts w:cs="Times New Roman"/>
          <w:sz w:val="28"/>
          <w:szCs w:val="28"/>
        </w:rPr>
        <w:t>kí sinh trong ruột già của người và hầu hết các loài thú đẳng nhiệt</w:t>
      </w:r>
    </w:p>
    <w:p w:rsidR="00261BF2" w:rsidRDefault="00261BF2" w:rsidP="00AC14DF">
      <w:pPr>
        <w:spacing w:beforeLines="120" w:before="288" w:afterLines="120" w:after="288" w:line="360" w:lineRule="auto"/>
        <w:jc w:val="both"/>
        <w:rPr>
          <w:rFonts w:cs="Times New Roman"/>
          <w:sz w:val="28"/>
          <w:szCs w:val="28"/>
        </w:rPr>
      </w:pPr>
      <w:r>
        <w:rPr>
          <w:rFonts w:cs="Times New Roman"/>
          <w:sz w:val="28"/>
          <w:szCs w:val="28"/>
        </w:rPr>
        <w:t xml:space="preserve">Gia súc là ổ chứa vi khuẩn e.coli quan trọng </w:t>
      </w:r>
      <w:r w:rsidRPr="006E6BF5">
        <w:rPr>
          <w:rFonts w:cs="Times New Roman"/>
          <w:color w:val="FF0000"/>
          <w:sz w:val="28"/>
          <w:szCs w:val="28"/>
        </w:rPr>
        <w:t xml:space="preserve">nhất,đặc biệt là những loài động vật ăn cỏ nhai lại như trâu,bò,dê,cừu,thời gian </w:t>
      </w:r>
      <w:r>
        <w:rPr>
          <w:rFonts w:cs="Times New Roman"/>
          <w:sz w:val="28"/>
          <w:szCs w:val="28"/>
        </w:rPr>
        <w:t>ủ bệnh từ 2-10 ngày, trung bình 3-4 ngày</w:t>
      </w:r>
    </w:p>
    <w:p w:rsidR="00190CF7" w:rsidRPr="00261BF2" w:rsidRDefault="00261BF2" w:rsidP="00AC14DF">
      <w:pPr>
        <w:spacing w:beforeLines="120" w:before="288" w:afterLines="120" w:after="288" w:line="360" w:lineRule="auto"/>
        <w:jc w:val="both"/>
        <w:rPr>
          <w:rFonts w:cs="Times New Roman"/>
          <w:sz w:val="28"/>
          <w:szCs w:val="28"/>
        </w:rPr>
      </w:pPr>
      <w:r w:rsidRPr="00261BF2">
        <w:rPr>
          <w:rFonts w:cs="Times New Roman"/>
          <w:sz w:val="28"/>
          <w:szCs w:val="28"/>
        </w:rPr>
        <w:t>E.Coli gây bệnh cho người qua đường tiêu hóa</w:t>
      </w:r>
    </w:p>
    <w:p w:rsidR="00261BF2" w:rsidRPr="00261BF2" w:rsidRDefault="00261BF2" w:rsidP="00AC14DF">
      <w:pPr>
        <w:spacing w:beforeLines="120" w:before="288" w:afterLines="120" w:after="288" w:line="360" w:lineRule="auto"/>
        <w:jc w:val="both"/>
        <w:rPr>
          <w:rFonts w:cs="Times New Roman"/>
          <w:sz w:val="28"/>
          <w:szCs w:val="28"/>
        </w:rPr>
      </w:pPr>
      <w:r w:rsidRPr="00261BF2">
        <w:rPr>
          <w:rFonts w:cs="Times New Roman"/>
          <w:sz w:val="28"/>
          <w:szCs w:val="28"/>
        </w:rPr>
        <w:t> Vi khuẩn này cũng lây truyền trực tiếp từ người sang người qua đường phân - miệng chủ yếu qua bàn tay, đồ vật nhiễm bẩn với phân của người bệnh. E.Coli còn lây truyền qua đường nước: do tiếp xúc hoặc sử dụng nguồn nước ăn uống, sinh hoạt, nước ở các bể bơi, khu vui chơi giải trí, sông, hồ bị nhiễm tác nhân gây bệnh.</w:t>
      </w:r>
    </w:p>
    <w:p w:rsidR="00190CF7" w:rsidRDefault="00190CF7" w:rsidP="00AC14DF">
      <w:pPr>
        <w:pStyle w:val="ListParagraph"/>
        <w:numPr>
          <w:ilvl w:val="0"/>
          <w:numId w:val="2"/>
        </w:numPr>
        <w:spacing w:beforeLines="120" w:before="288" w:afterLines="120" w:after="288" w:line="360" w:lineRule="auto"/>
        <w:ind w:left="426"/>
        <w:jc w:val="both"/>
        <w:rPr>
          <w:sz w:val="28"/>
          <w:szCs w:val="28"/>
        </w:rPr>
      </w:pPr>
      <w:r>
        <w:rPr>
          <w:b/>
          <w:bCs/>
          <w:sz w:val="28"/>
          <w:szCs w:val="28"/>
        </w:rPr>
        <w:t>Vai trò nhất định của E.coli trong cơ thể con người</w:t>
      </w:r>
    </w:p>
    <w:p w:rsidR="00190CF7" w:rsidRDefault="00190CF7" w:rsidP="00AC14DF">
      <w:pPr>
        <w:spacing w:beforeLines="120" w:before="288" w:afterLines="120" w:after="288" w:line="360" w:lineRule="auto"/>
        <w:jc w:val="both"/>
        <w:rPr>
          <w:rFonts w:cs="Times New Roman"/>
          <w:sz w:val="28"/>
          <w:szCs w:val="28"/>
        </w:rPr>
      </w:pPr>
      <w:r>
        <w:rPr>
          <w:rFonts w:cs="Times New Roman"/>
          <w:sz w:val="28"/>
          <w:szCs w:val="28"/>
        </w:rPr>
        <w:t xml:space="preserve">   +Ngăn chặn sự tấn công của vi khuẩn xâm nhập vào đường tiêu hóa</w:t>
      </w:r>
    </w:p>
    <w:p w:rsidR="00190CF7" w:rsidRDefault="00190CF7" w:rsidP="00AC14DF">
      <w:pPr>
        <w:spacing w:beforeLines="120" w:before="288" w:afterLines="120" w:after="288" w:line="360" w:lineRule="auto"/>
        <w:jc w:val="both"/>
        <w:rPr>
          <w:rFonts w:cs="Times New Roman"/>
          <w:sz w:val="28"/>
          <w:szCs w:val="28"/>
        </w:rPr>
      </w:pPr>
      <w:r>
        <w:rPr>
          <w:rFonts w:cs="Times New Roman"/>
          <w:sz w:val="28"/>
          <w:szCs w:val="28"/>
        </w:rPr>
        <w:t xml:space="preserve">   +Kích thích hệ miễn dịch của cơ thể</w:t>
      </w:r>
    </w:p>
    <w:p w:rsidR="00190CF7" w:rsidRDefault="00190CF7" w:rsidP="00AC14DF">
      <w:pPr>
        <w:spacing w:beforeLines="120" w:before="288" w:afterLines="120" w:after="288" w:line="360" w:lineRule="auto"/>
        <w:jc w:val="both"/>
        <w:rPr>
          <w:rFonts w:cs="Times New Roman"/>
          <w:sz w:val="28"/>
          <w:szCs w:val="28"/>
        </w:rPr>
      </w:pPr>
      <w:r>
        <w:rPr>
          <w:rFonts w:cs="Times New Roman"/>
          <w:sz w:val="28"/>
          <w:szCs w:val="28"/>
        </w:rPr>
        <w:lastRenderedPageBreak/>
        <w:t xml:space="preserve">   +Sản xuất các chất có lợi cho cơ thể: vitamin K,brotin…</w:t>
      </w:r>
    </w:p>
    <w:p w:rsidR="00190CF7" w:rsidRPr="00261BF2" w:rsidRDefault="00190CF7" w:rsidP="00AC14DF">
      <w:pPr>
        <w:spacing w:beforeLines="120" w:before="288" w:afterLines="120" w:after="288" w:line="360" w:lineRule="auto"/>
        <w:jc w:val="both"/>
        <w:rPr>
          <w:rFonts w:cs="Times New Roman"/>
          <w:b/>
          <w:i/>
          <w:iCs/>
          <w:sz w:val="28"/>
          <w:szCs w:val="28"/>
        </w:rPr>
      </w:pPr>
      <w:r>
        <w:rPr>
          <w:rFonts w:cs="Times New Roman"/>
          <w:sz w:val="28"/>
          <w:szCs w:val="28"/>
        </w:rPr>
        <w:t xml:space="preserve">   +Chuyển hóa </w:t>
      </w:r>
      <w:r>
        <w:rPr>
          <w:rFonts w:cs="Times New Roman"/>
          <w:i/>
          <w:iCs/>
          <w:sz w:val="28"/>
          <w:szCs w:val="28"/>
        </w:rPr>
        <w:t>chất đường trong cơ thể</w:t>
      </w:r>
    </w:p>
    <w:p w:rsidR="00937C18" w:rsidRPr="00937C18" w:rsidRDefault="00190CF7" w:rsidP="00AC14DF">
      <w:pPr>
        <w:pStyle w:val="ListParagraph"/>
        <w:numPr>
          <w:ilvl w:val="0"/>
          <w:numId w:val="2"/>
        </w:numPr>
        <w:spacing w:beforeLines="120" w:before="288" w:afterLines="120" w:after="288" w:line="360" w:lineRule="auto"/>
        <w:ind w:left="426"/>
        <w:jc w:val="both"/>
        <w:rPr>
          <w:sz w:val="28"/>
          <w:szCs w:val="28"/>
        </w:rPr>
      </w:pPr>
      <w:r>
        <w:rPr>
          <w:b/>
          <w:bCs/>
          <w:sz w:val="28"/>
          <w:szCs w:val="28"/>
        </w:rPr>
        <w:t>Tác hại của vi khuẩn E.coli</w:t>
      </w:r>
    </w:p>
    <w:p w:rsidR="00190CF7" w:rsidRPr="00937C18" w:rsidRDefault="00190CF7" w:rsidP="00AC14DF">
      <w:pPr>
        <w:spacing w:beforeLines="120" w:before="288" w:afterLines="120" w:after="288" w:line="360" w:lineRule="auto"/>
        <w:ind w:left="66"/>
        <w:jc w:val="both"/>
        <w:rPr>
          <w:sz w:val="28"/>
          <w:szCs w:val="28"/>
        </w:rPr>
      </w:pPr>
      <w:r w:rsidRPr="00937C18">
        <w:rPr>
          <w:sz w:val="28"/>
          <w:szCs w:val="28"/>
        </w:rPr>
        <w:t>+Tiêu chảy hay còn được gọi là nhiễm độc thức ăn:người bệnh có biểu hiện tiêu chảy, sốt, nôn</w:t>
      </w:r>
    </w:p>
    <w:p w:rsidR="00190CF7" w:rsidRDefault="00190CF7" w:rsidP="00AC14DF">
      <w:pPr>
        <w:spacing w:beforeLines="120" w:before="288" w:afterLines="120" w:after="288" w:line="360" w:lineRule="auto"/>
        <w:jc w:val="both"/>
        <w:rPr>
          <w:rFonts w:cs="Times New Roman"/>
          <w:sz w:val="28"/>
          <w:szCs w:val="28"/>
        </w:rPr>
      </w:pPr>
      <w:r>
        <w:rPr>
          <w:rFonts w:cs="Times New Roman"/>
          <w:sz w:val="28"/>
          <w:szCs w:val="28"/>
        </w:rPr>
        <w:t>+Nhiễm khuẩn huyết là khi vi khuẩn này xâm nhập vào đường tiêu hóa rồi tiếp tục xâm nhập vào các mạch máu trong cơ thể làm tổn thương các tạng lân cận như tim, thận, não khiến người nhiễm E.coli có thể tử vong</w:t>
      </w:r>
    </w:p>
    <w:p w:rsidR="00937C18" w:rsidRDefault="00190CF7" w:rsidP="00AC14DF">
      <w:pPr>
        <w:spacing w:beforeLines="120" w:before="288" w:afterLines="120" w:after="288" w:line="360" w:lineRule="auto"/>
        <w:jc w:val="both"/>
        <w:rPr>
          <w:rFonts w:cs="Times New Roman"/>
          <w:sz w:val="28"/>
          <w:szCs w:val="28"/>
        </w:rPr>
      </w:pPr>
      <w:r>
        <w:rPr>
          <w:rFonts w:cs="Times New Roman"/>
          <w:sz w:val="28"/>
          <w:szCs w:val="28"/>
        </w:rPr>
        <w:t xml:space="preserve">+Nhiễm khuẩn đường tiểu </w:t>
      </w:r>
      <w:r w:rsidR="00937C18">
        <w:rPr>
          <w:rFonts w:cs="Times New Roman"/>
          <w:sz w:val="28"/>
          <w:szCs w:val="28"/>
        </w:rPr>
        <w:t xml:space="preserve"> </w:t>
      </w:r>
    </w:p>
    <w:p w:rsidR="005B33CE" w:rsidRDefault="00190CF7" w:rsidP="00AC14DF">
      <w:pPr>
        <w:spacing w:beforeLines="120" w:before="288" w:afterLines="120" w:after="288" w:line="360" w:lineRule="auto"/>
        <w:jc w:val="both"/>
        <w:rPr>
          <w:rFonts w:cs="Times New Roman"/>
          <w:sz w:val="28"/>
          <w:szCs w:val="28"/>
        </w:rPr>
      </w:pPr>
      <w:r>
        <w:rPr>
          <w:rFonts w:cs="Times New Roman"/>
          <w:sz w:val="28"/>
          <w:szCs w:val="28"/>
        </w:rPr>
        <w:t>+Viêm màng não</w:t>
      </w:r>
    </w:p>
    <w:p w:rsidR="00261BF2" w:rsidRPr="00261BF2" w:rsidRDefault="00261BF2" w:rsidP="00AC14DF">
      <w:pPr>
        <w:spacing w:beforeLines="120" w:before="288" w:afterLines="120" w:after="288" w:line="360" w:lineRule="auto"/>
        <w:jc w:val="both"/>
        <w:rPr>
          <w:rFonts w:cs="Times New Roman"/>
          <w:b/>
          <w:sz w:val="28"/>
          <w:szCs w:val="28"/>
        </w:rPr>
      </w:pPr>
      <w:r w:rsidRPr="00261BF2">
        <w:rPr>
          <w:rFonts w:cs="Times New Roman"/>
          <w:sz w:val="28"/>
          <w:szCs w:val="28"/>
        </w:rPr>
        <w:t>+ Triệu chứng lâm sàng của bệnh bao gồm đau quặn bụng và tiêu chảy cấp, phân có thể có máu từ mức độ ít đến nhiều, kèm theo có thể có sốt hoặc nôn. Bệnh kéo dài trong khoảng 10 ngày. Một số trường hợp tiến triển nặng gây hội chứng tan máu suy thận cấp tăng urê huyết, đây là nguyên nhân chính gây tử vong (hay gặp ở trẻ nhỏ và người già).</w:t>
      </w:r>
    </w:p>
    <w:p w:rsidR="005B33CE" w:rsidRDefault="00261BF2" w:rsidP="00920D84">
      <w:pPr>
        <w:spacing w:beforeLines="120" w:before="288" w:afterLines="120" w:after="288" w:line="360" w:lineRule="auto"/>
        <w:rPr>
          <w:b/>
          <w:sz w:val="28"/>
          <w:szCs w:val="28"/>
        </w:rPr>
      </w:pPr>
      <w:r w:rsidRPr="00261BF2">
        <w:rPr>
          <w:b/>
          <w:sz w:val="28"/>
          <w:szCs w:val="28"/>
        </w:rPr>
        <w:t>Các biện pháp phòng ngừa bệnh</w:t>
      </w:r>
    </w:p>
    <w:p w:rsidR="00261BF2" w:rsidRPr="00CC0054" w:rsidRDefault="00261BF2" w:rsidP="00920D84">
      <w:pPr>
        <w:spacing w:beforeLines="120" w:before="288" w:afterLines="120" w:after="288" w:line="360" w:lineRule="auto"/>
        <w:rPr>
          <w:rFonts w:cs="Times New Roman"/>
          <w:iCs/>
          <w:sz w:val="28"/>
          <w:szCs w:val="28"/>
        </w:rPr>
      </w:pPr>
      <w:r w:rsidRPr="00CC0054">
        <w:rPr>
          <w:rFonts w:cs="Times New Roman"/>
          <w:iCs/>
          <w:sz w:val="28"/>
          <w:szCs w:val="28"/>
        </w:rPr>
        <w:t>Vệ sinh cá nhân</w:t>
      </w:r>
    </w:p>
    <w:p w:rsidR="00261BF2" w:rsidRPr="00CC0054" w:rsidRDefault="00261BF2" w:rsidP="00920D84">
      <w:pPr>
        <w:spacing w:beforeLines="120" w:before="288" w:afterLines="120" w:after="288" w:line="360" w:lineRule="auto"/>
        <w:rPr>
          <w:rFonts w:cs="Times New Roman"/>
          <w:sz w:val="28"/>
          <w:szCs w:val="28"/>
        </w:rPr>
      </w:pPr>
      <w:r w:rsidRPr="00CC0054">
        <w:rPr>
          <w:rFonts w:cs="Times New Roman"/>
          <w:iCs/>
          <w:sz w:val="28"/>
          <w:szCs w:val="28"/>
          <w:bdr w:val="none" w:sz="0" w:space="0" w:color="auto" w:frame="1"/>
        </w:rPr>
        <w:t xml:space="preserve">Thực hiện vệ sinh an toàn thực phẩm: </w:t>
      </w:r>
      <w:r w:rsidRPr="00CC0054">
        <w:rPr>
          <w:rFonts w:cs="Times New Roman"/>
          <w:sz w:val="28"/>
          <w:szCs w:val="28"/>
        </w:rPr>
        <w:t>ăn chín, uống chín, rửa thật sạch rau, hoa quả</w:t>
      </w:r>
    </w:p>
    <w:p w:rsidR="00261BF2" w:rsidRPr="00CC0054" w:rsidRDefault="00261BF2" w:rsidP="00920D84">
      <w:pPr>
        <w:spacing w:beforeLines="120" w:before="288" w:afterLines="120" w:after="288" w:line="360" w:lineRule="auto"/>
        <w:rPr>
          <w:rFonts w:cs="Times New Roman"/>
          <w:iCs/>
          <w:sz w:val="28"/>
          <w:szCs w:val="28"/>
          <w:bdr w:val="none" w:sz="0" w:space="0" w:color="auto" w:frame="1"/>
        </w:rPr>
      </w:pPr>
      <w:r w:rsidRPr="00CC0054">
        <w:rPr>
          <w:rFonts w:cs="Times New Roman"/>
          <w:iCs/>
          <w:sz w:val="28"/>
          <w:szCs w:val="28"/>
          <w:bdr w:val="none" w:sz="0" w:space="0" w:color="auto" w:frame="1"/>
        </w:rPr>
        <w:t>Sử dụng nước sạch trong ăn uống, sinh hoạt</w:t>
      </w:r>
    </w:p>
    <w:p w:rsidR="00CC0054" w:rsidRDefault="00CC0054" w:rsidP="00920D84">
      <w:pPr>
        <w:spacing w:beforeLines="120" w:before="288" w:afterLines="120" w:after="288" w:line="360" w:lineRule="auto"/>
        <w:rPr>
          <w:rFonts w:cs="Times New Roman"/>
          <w:i/>
          <w:iCs/>
          <w:sz w:val="28"/>
          <w:szCs w:val="28"/>
        </w:rPr>
      </w:pPr>
      <w:r w:rsidRPr="00CC0054">
        <w:rPr>
          <w:rFonts w:cs="Times New Roman"/>
          <w:iCs/>
          <w:sz w:val="28"/>
          <w:szCs w:val="28"/>
        </w:rPr>
        <w:lastRenderedPageBreak/>
        <w:t>Vệ sinh môi trường sống</w:t>
      </w:r>
    </w:p>
    <w:p w:rsidR="00CC0054" w:rsidRPr="0011498D" w:rsidRDefault="00CC0054" w:rsidP="0011498D">
      <w:pPr>
        <w:pStyle w:val="ListParagraph"/>
        <w:numPr>
          <w:ilvl w:val="0"/>
          <w:numId w:val="13"/>
        </w:numPr>
        <w:spacing w:beforeLines="120" w:before="288" w:afterLines="120" w:after="288" w:line="360" w:lineRule="auto"/>
        <w:rPr>
          <w:b/>
          <w:iCs/>
          <w:sz w:val="28"/>
          <w:szCs w:val="28"/>
        </w:rPr>
      </w:pPr>
      <w:r w:rsidRPr="0011498D">
        <w:rPr>
          <w:b/>
          <w:iCs/>
          <w:sz w:val="28"/>
          <w:szCs w:val="28"/>
        </w:rPr>
        <w:t>Vi khuẩn Salmonella</w:t>
      </w:r>
    </w:p>
    <w:p w:rsidR="0011498D" w:rsidRPr="0011498D" w:rsidRDefault="0011498D" w:rsidP="0011498D">
      <w:pPr>
        <w:pStyle w:val="ListParagraph"/>
        <w:spacing w:beforeLines="120" w:before="288" w:afterLines="120" w:after="288" w:line="360" w:lineRule="auto"/>
        <w:rPr>
          <w:b/>
          <w:iCs/>
          <w:sz w:val="28"/>
          <w:szCs w:val="28"/>
        </w:rPr>
      </w:pPr>
      <w:r>
        <w:rPr>
          <w:noProof/>
        </w:rPr>
        <w:drawing>
          <wp:inline distT="0" distB="0" distL="0" distR="0">
            <wp:extent cx="2990850" cy="1689100"/>
            <wp:effectExtent l="0" t="0" r="0" b="6350"/>
            <wp:docPr id="3" name="Picture 3" descr="https://tse1.mm.bing.net/th?id=OIP.0k8Tc-OxBXKXSdd0_5besgHaEK&amp;pid=Api&amp;P=0&amp;w=314&amp;h=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tse1.mm.bing.net/th?id=OIP.0k8Tc-OxBXKXSdd0_5besgHaEK&amp;pid=Api&amp;P=0&amp;w=314&amp;h=17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90850" cy="1689100"/>
                    </a:xfrm>
                    <a:prstGeom prst="rect">
                      <a:avLst/>
                    </a:prstGeom>
                    <a:noFill/>
                    <a:ln>
                      <a:noFill/>
                    </a:ln>
                  </pic:spPr>
                </pic:pic>
              </a:graphicData>
            </a:graphic>
          </wp:inline>
        </w:drawing>
      </w:r>
    </w:p>
    <w:p w:rsidR="00CC0054" w:rsidRDefault="00CC0054" w:rsidP="00920D84">
      <w:pPr>
        <w:numPr>
          <w:ilvl w:val="0"/>
          <w:numId w:val="3"/>
        </w:numPr>
        <w:spacing w:beforeLines="120" w:before="288" w:afterLines="120" w:after="288" w:line="360" w:lineRule="auto"/>
        <w:rPr>
          <w:rFonts w:cs="Times New Roman"/>
          <w:sz w:val="28"/>
          <w:szCs w:val="28"/>
        </w:rPr>
      </w:pPr>
      <w:r>
        <w:rPr>
          <w:rFonts w:cs="Times New Roman"/>
          <w:iCs/>
          <w:sz w:val="28"/>
          <w:szCs w:val="28"/>
        </w:rPr>
        <w:t>Samonella thuộc họ Enterobacteriaceae là 1 giống vi khuẩn hình que, trực khuẩn gram âm, không tạo bào từ, di chuyển bằng tiên mao.</w:t>
      </w:r>
    </w:p>
    <w:p w:rsidR="00CC0054" w:rsidRDefault="00CC0054" w:rsidP="00920D84">
      <w:pPr>
        <w:pStyle w:val="ListParagraph"/>
        <w:numPr>
          <w:ilvl w:val="0"/>
          <w:numId w:val="2"/>
        </w:numPr>
        <w:spacing w:beforeLines="120" w:before="288" w:afterLines="120" w:after="288" w:line="360" w:lineRule="auto"/>
        <w:rPr>
          <w:sz w:val="28"/>
          <w:szCs w:val="28"/>
        </w:rPr>
      </w:pPr>
      <w:r>
        <w:rPr>
          <w:b/>
          <w:bCs/>
          <w:sz w:val="28"/>
          <w:szCs w:val="28"/>
        </w:rPr>
        <w:t>Triệu chứng nhiễm vi khuẩn Salmonella</w:t>
      </w:r>
    </w:p>
    <w:p w:rsidR="00CC0054" w:rsidRDefault="00CC0054" w:rsidP="00920D84">
      <w:pPr>
        <w:spacing w:beforeLines="120" w:before="288" w:afterLines="120" w:after="288" w:line="360" w:lineRule="auto"/>
        <w:rPr>
          <w:rFonts w:cs="Times New Roman"/>
          <w:iCs/>
          <w:sz w:val="28"/>
          <w:szCs w:val="28"/>
        </w:rPr>
        <w:sectPr w:rsidR="00CC0054" w:rsidSect="00920D84">
          <w:pgSz w:w="12240" w:h="15840"/>
          <w:pgMar w:top="1418" w:right="1418" w:bottom="1418" w:left="1985" w:header="720" w:footer="720" w:gutter="0"/>
          <w:cols w:space="720"/>
        </w:sectPr>
      </w:pPr>
    </w:p>
    <w:p w:rsidR="00CC0054" w:rsidRDefault="00CC0054" w:rsidP="00937C18">
      <w:pPr>
        <w:spacing w:beforeLines="120" w:before="288" w:afterLines="120" w:after="288" w:line="360" w:lineRule="auto"/>
        <w:rPr>
          <w:rFonts w:cs="Times New Roman"/>
          <w:sz w:val="28"/>
          <w:szCs w:val="28"/>
        </w:rPr>
      </w:pPr>
      <w:r>
        <w:rPr>
          <w:rFonts w:cs="Times New Roman"/>
          <w:iCs/>
          <w:sz w:val="28"/>
          <w:szCs w:val="28"/>
        </w:rPr>
        <w:lastRenderedPageBreak/>
        <w:t xml:space="preserve">    + Tiêu chảy</w:t>
      </w:r>
    </w:p>
    <w:p w:rsidR="00CC0054" w:rsidRDefault="00CC0054" w:rsidP="00937C18">
      <w:pPr>
        <w:spacing w:beforeLines="120" w:before="288" w:afterLines="120" w:after="288" w:line="360" w:lineRule="auto"/>
        <w:rPr>
          <w:rFonts w:cs="Times New Roman"/>
          <w:sz w:val="28"/>
          <w:szCs w:val="28"/>
        </w:rPr>
      </w:pPr>
      <w:r>
        <w:rPr>
          <w:rFonts w:cs="Times New Roman"/>
          <w:iCs/>
          <w:sz w:val="28"/>
          <w:szCs w:val="28"/>
        </w:rPr>
        <w:t xml:space="preserve">    + Sốt cao liên tục</w:t>
      </w:r>
    </w:p>
    <w:p w:rsidR="00CC0054" w:rsidRDefault="00CC0054" w:rsidP="00937C18">
      <w:pPr>
        <w:spacing w:beforeLines="120" w:before="288" w:afterLines="120" w:after="288" w:line="360" w:lineRule="auto"/>
        <w:rPr>
          <w:rFonts w:cs="Times New Roman"/>
          <w:sz w:val="28"/>
          <w:szCs w:val="28"/>
        </w:rPr>
      </w:pPr>
      <w:r>
        <w:rPr>
          <w:rFonts w:cs="Times New Roman"/>
          <w:iCs/>
          <w:sz w:val="28"/>
          <w:szCs w:val="28"/>
        </w:rPr>
        <w:t xml:space="preserve">    + Máu trong phân</w:t>
      </w:r>
    </w:p>
    <w:p w:rsidR="00CC0054" w:rsidRDefault="00CC0054" w:rsidP="00937C18">
      <w:pPr>
        <w:spacing w:beforeLines="120" w:before="288" w:afterLines="120" w:after="288" w:line="360" w:lineRule="auto"/>
        <w:ind w:right="-1187"/>
        <w:rPr>
          <w:rFonts w:cs="Times New Roman"/>
          <w:sz w:val="28"/>
          <w:szCs w:val="28"/>
        </w:rPr>
      </w:pPr>
      <w:r>
        <w:rPr>
          <w:rFonts w:cs="Times New Roman"/>
          <w:iCs/>
          <w:sz w:val="28"/>
          <w:szCs w:val="28"/>
        </w:rPr>
        <w:t xml:space="preserve">    + Đau bụng</w:t>
      </w:r>
      <w:r w:rsidR="00920D84">
        <w:rPr>
          <w:rFonts w:cs="Times New Roman"/>
          <w:iCs/>
          <w:sz w:val="28"/>
          <w:szCs w:val="28"/>
        </w:rPr>
        <w:t>,</w:t>
      </w:r>
      <w:r>
        <w:rPr>
          <w:rFonts w:cs="Times New Roman"/>
          <w:iCs/>
          <w:sz w:val="28"/>
          <w:szCs w:val="28"/>
        </w:rPr>
        <w:t xml:space="preserve"> sôi bụ</w:t>
      </w:r>
      <w:r w:rsidR="00920D84">
        <w:rPr>
          <w:rFonts w:cs="Times New Roman"/>
          <w:iCs/>
          <w:sz w:val="28"/>
          <w:szCs w:val="28"/>
        </w:rPr>
        <w:t xml:space="preserve">ng </w:t>
      </w:r>
    </w:p>
    <w:p w:rsidR="00CC0054" w:rsidRPr="00CC0054" w:rsidRDefault="00CC0054" w:rsidP="00937C18">
      <w:pPr>
        <w:spacing w:beforeLines="120" w:before="288" w:afterLines="120" w:after="288" w:line="360" w:lineRule="auto"/>
        <w:rPr>
          <w:rFonts w:cs="Times New Roman"/>
          <w:sz w:val="28"/>
          <w:szCs w:val="28"/>
        </w:rPr>
      </w:pPr>
      <w:r>
        <w:rPr>
          <w:rFonts w:cs="Times New Roman"/>
          <w:iCs/>
          <w:sz w:val="28"/>
          <w:szCs w:val="28"/>
        </w:rPr>
        <w:t xml:space="preserve">    + Phát ban nhỏ…</w:t>
      </w:r>
    </w:p>
    <w:p w:rsidR="00CC0054" w:rsidRPr="0011498D" w:rsidRDefault="00CC0054" w:rsidP="0011498D">
      <w:pPr>
        <w:spacing w:beforeLines="120" w:before="288" w:afterLines="120" w:after="288" w:line="360" w:lineRule="auto"/>
        <w:ind w:left="360"/>
        <w:rPr>
          <w:sz w:val="28"/>
          <w:szCs w:val="28"/>
        </w:rPr>
      </w:pPr>
      <w:r w:rsidRPr="0011498D">
        <w:rPr>
          <w:b/>
          <w:bCs/>
          <w:sz w:val="28"/>
          <w:szCs w:val="28"/>
        </w:rPr>
        <w:t>Tác hại của vi khuẩ</w:t>
      </w:r>
      <w:r w:rsidR="00920D84" w:rsidRPr="0011498D">
        <w:rPr>
          <w:b/>
          <w:bCs/>
          <w:sz w:val="28"/>
          <w:szCs w:val="28"/>
        </w:rPr>
        <w:t xml:space="preserve">n </w:t>
      </w:r>
      <w:r w:rsidR="00771B48" w:rsidRPr="0011498D">
        <w:rPr>
          <w:b/>
          <w:bCs/>
          <w:sz w:val="28"/>
          <w:szCs w:val="28"/>
        </w:rPr>
        <w:t>Salmonella</w:t>
      </w:r>
    </w:p>
    <w:p w:rsidR="00CC0054" w:rsidRDefault="00CC0054" w:rsidP="00937C18">
      <w:pPr>
        <w:spacing w:beforeLines="120" w:before="288" w:afterLines="120" w:after="288" w:line="360" w:lineRule="auto"/>
        <w:rPr>
          <w:rFonts w:cs="Times New Roman"/>
          <w:sz w:val="28"/>
          <w:szCs w:val="28"/>
        </w:rPr>
      </w:pPr>
      <w:r>
        <w:rPr>
          <w:rFonts w:cs="Times New Roman"/>
          <w:iCs/>
          <w:sz w:val="28"/>
          <w:szCs w:val="28"/>
        </w:rPr>
        <w:t xml:space="preserve">     + Xuất huyết tiêu hóa</w:t>
      </w:r>
    </w:p>
    <w:p w:rsidR="00CC0054" w:rsidRPr="0011498D" w:rsidRDefault="00CC0054" w:rsidP="0011498D">
      <w:pPr>
        <w:spacing w:beforeLines="120" w:before="288" w:afterLines="120" w:after="288" w:line="360" w:lineRule="auto"/>
        <w:rPr>
          <w:rFonts w:cs="Times New Roman"/>
          <w:iCs/>
          <w:sz w:val="28"/>
          <w:szCs w:val="28"/>
        </w:rPr>
      </w:pPr>
      <w:r>
        <w:rPr>
          <w:rFonts w:cs="Times New Roman"/>
          <w:iCs/>
          <w:sz w:val="28"/>
          <w:szCs w:val="28"/>
        </w:rPr>
        <w:t xml:space="preserve">     + Thủng ruột</w:t>
      </w:r>
    </w:p>
    <w:p w:rsidR="0011498D" w:rsidRDefault="0011498D" w:rsidP="0011498D">
      <w:pPr>
        <w:pStyle w:val="ListParagraph"/>
        <w:spacing w:beforeLines="120" w:before="288" w:afterLines="120" w:after="288" w:line="360" w:lineRule="auto"/>
        <w:ind w:left="0"/>
        <w:rPr>
          <w:sz w:val="28"/>
          <w:szCs w:val="28"/>
        </w:rPr>
      </w:pPr>
      <w:r>
        <w:rPr>
          <w:sz w:val="28"/>
          <w:szCs w:val="28"/>
        </w:rPr>
        <w:t>+  Viêm cơ tim</w:t>
      </w:r>
    </w:p>
    <w:p w:rsidR="0011498D" w:rsidRPr="00771B48" w:rsidRDefault="0011498D" w:rsidP="0011498D">
      <w:pPr>
        <w:pStyle w:val="ListParagraph"/>
        <w:spacing w:beforeLines="120" w:before="288" w:afterLines="120" w:after="288" w:line="360" w:lineRule="auto"/>
        <w:ind w:left="0"/>
        <w:rPr>
          <w:sz w:val="28"/>
          <w:szCs w:val="28"/>
        </w:rPr>
      </w:pPr>
      <w:r>
        <w:rPr>
          <w:sz w:val="28"/>
          <w:szCs w:val="28"/>
        </w:rPr>
        <w:lastRenderedPageBreak/>
        <w:t xml:space="preserve"> + Viêm não dẫn đến tử vong </w:t>
      </w:r>
    </w:p>
    <w:p w:rsidR="0011498D" w:rsidRDefault="0011498D" w:rsidP="0011498D">
      <w:pPr>
        <w:pStyle w:val="ListParagraph"/>
        <w:numPr>
          <w:ilvl w:val="0"/>
          <w:numId w:val="2"/>
        </w:numPr>
        <w:spacing w:beforeLines="120" w:before="288" w:afterLines="120" w:after="288" w:line="360" w:lineRule="auto"/>
        <w:ind w:left="426"/>
        <w:rPr>
          <w:sz w:val="28"/>
          <w:szCs w:val="28"/>
        </w:rPr>
      </w:pPr>
      <w:r>
        <w:rPr>
          <w:b/>
          <w:bCs/>
          <w:sz w:val="28"/>
          <w:szCs w:val="28"/>
        </w:rPr>
        <w:t>Cách phòng ngừa bệnh do vi khuẩn Salmonella gây ra:</w:t>
      </w:r>
    </w:p>
    <w:p w:rsidR="0011498D" w:rsidRDefault="0011498D" w:rsidP="0011498D">
      <w:pPr>
        <w:spacing w:beforeLines="120" w:before="288" w:afterLines="120" w:after="288" w:line="360" w:lineRule="auto"/>
        <w:rPr>
          <w:rFonts w:cs="Times New Roman"/>
          <w:sz w:val="28"/>
          <w:szCs w:val="28"/>
        </w:rPr>
      </w:pPr>
      <w:r>
        <w:rPr>
          <w:rFonts w:cs="Times New Roman"/>
          <w:iCs/>
          <w:sz w:val="28"/>
          <w:szCs w:val="28"/>
        </w:rPr>
        <w:t xml:space="preserve">     + Rửa tay bằng xà phòng sau khi đi vệ sinh</w:t>
      </w:r>
    </w:p>
    <w:p w:rsidR="0011498D" w:rsidRDefault="0011498D" w:rsidP="0011498D">
      <w:pPr>
        <w:spacing w:beforeLines="120" w:before="288" w:afterLines="120" w:after="288" w:line="360" w:lineRule="auto"/>
        <w:rPr>
          <w:rFonts w:cs="Times New Roman"/>
          <w:sz w:val="28"/>
          <w:szCs w:val="28"/>
        </w:rPr>
      </w:pPr>
      <w:r>
        <w:rPr>
          <w:rFonts w:cs="Times New Roman"/>
          <w:iCs/>
          <w:sz w:val="28"/>
          <w:szCs w:val="28"/>
        </w:rPr>
        <w:t xml:space="preserve">     + Nấu chín kỹ tất cả các loại thực phẩm</w:t>
      </w:r>
    </w:p>
    <w:p w:rsidR="0011498D" w:rsidRDefault="0011498D" w:rsidP="0011498D">
      <w:pPr>
        <w:spacing w:beforeLines="120" w:before="288" w:afterLines="120" w:after="288" w:line="360" w:lineRule="auto"/>
        <w:rPr>
          <w:rFonts w:cs="Times New Roman"/>
          <w:sz w:val="28"/>
          <w:szCs w:val="28"/>
        </w:rPr>
      </w:pPr>
      <w:r>
        <w:rPr>
          <w:rFonts w:cs="Times New Roman"/>
          <w:iCs/>
          <w:sz w:val="28"/>
          <w:szCs w:val="28"/>
        </w:rPr>
        <w:t xml:space="preserve">     + Không ăn trứng sống hoặc nấu chưa chín</w:t>
      </w:r>
    </w:p>
    <w:p w:rsidR="0011498D" w:rsidRDefault="0011498D" w:rsidP="0011498D">
      <w:pPr>
        <w:spacing w:beforeLines="120" w:before="288" w:afterLines="120" w:after="288" w:line="360" w:lineRule="auto"/>
        <w:rPr>
          <w:rFonts w:cs="Times New Roman"/>
          <w:iCs/>
          <w:sz w:val="28"/>
          <w:szCs w:val="28"/>
        </w:rPr>
      </w:pPr>
      <w:r>
        <w:rPr>
          <w:rFonts w:cs="Times New Roman"/>
          <w:iCs/>
          <w:sz w:val="28"/>
          <w:szCs w:val="28"/>
        </w:rPr>
        <w:t xml:space="preserve">     + Chỉ uống sữa tiệt trùng</w:t>
      </w:r>
    </w:p>
    <w:p w:rsidR="00CC0054" w:rsidRDefault="00CC0054" w:rsidP="00920D84">
      <w:pPr>
        <w:spacing w:beforeLines="120" w:before="288" w:afterLines="120" w:after="288" w:line="360" w:lineRule="auto"/>
        <w:rPr>
          <w:rFonts w:eastAsiaTheme="minorEastAsia" w:cs="Times New Roman"/>
          <w:b/>
          <w:bCs/>
          <w:sz w:val="28"/>
          <w:szCs w:val="28"/>
        </w:rPr>
        <w:sectPr w:rsidR="00CC0054" w:rsidSect="00920D84">
          <w:type w:val="continuous"/>
          <w:pgSz w:w="12240" w:h="15840"/>
          <w:pgMar w:top="1418" w:right="1418" w:bottom="1418" w:left="1985" w:header="720" w:footer="720" w:gutter="0"/>
          <w:cols w:num="2" w:space="49"/>
        </w:sectPr>
      </w:pPr>
    </w:p>
    <w:p w:rsidR="00CC0054" w:rsidRPr="0011498D" w:rsidRDefault="00CC0054" w:rsidP="0011498D">
      <w:pPr>
        <w:pStyle w:val="ListParagraph"/>
        <w:numPr>
          <w:ilvl w:val="0"/>
          <w:numId w:val="13"/>
        </w:numPr>
        <w:spacing w:beforeLines="120" w:before="288" w:afterLines="120" w:after="288" w:line="360" w:lineRule="auto"/>
        <w:rPr>
          <w:b/>
          <w:sz w:val="28"/>
          <w:szCs w:val="28"/>
        </w:rPr>
      </w:pPr>
      <w:r w:rsidRPr="0011498D">
        <w:rPr>
          <w:b/>
          <w:sz w:val="28"/>
          <w:szCs w:val="28"/>
        </w:rPr>
        <w:lastRenderedPageBreak/>
        <w:t>Vi khuẩ</w:t>
      </w:r>
      <w:r w:rsidR="00771B48" w:rsidRPr="0011498D">
        <w:rPr>
          <w:b/>
          <w:sz w:val="28"/>
          <w:szCs w:val="28"/>
        </w:rPr>
        <w:t>n Vibrio</w:t>
      </w:r>
    </w:p>
    <w:p w:rsidR="0011498D" w:rsidRPr="0011498D" w:rsidRDefault="0011498D" w:rsidP="0011498D">
      <w:pPr>
        <w:pStyle w:val="ListParagraph"/>
        <w:spacing w:beforeLines="120" w:before="288" w:afterLines="120" w:after="288" w:line="360" w:lineRule="auto"/>
        <w:rPr>
          <w:b/>
          <w:sz w:val="28"/>
          <w:szCs w:val="28"/>
        </w:rPr>
      </w:pPr>
      <w:r>
        <w:rPr>
          <w:noProof/>
        </w:rPr>
        <w:drawing>
          <wp:inline distT="0" distB="0" distL="0" distR="0">
            <wp:extent cx="2667000" cy="1504950"/>
            <wp:effectExtent l="0" t="0" r="0" b="0"/>
            <wp:docPr id="4" name="Picture 4" descr="https://tse2.mm.bing.net/th?id=OIP.7-DCpemLFN37OpcYNEwdCQHaEK&amp;pid=Api&amp;P=0&amp;w=280&amp;h=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tse2.mm.bing.net/th?id=OIP.7-DCpemLFN37OpcYNEwdCQHaEK&amp;pid=Api&amp;P=0&amp;w=280&amp;h=15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67000" cy="1504950"/>
                    </a:xfrm>
                    <a:prstGeom prst="rect">
                      <a:avLst/>
                    </a:prstGeom>
                    <a:noFill/>
                    <a:ln>
                      <a:noFill/>
                    </a:ln>
                  </pic:spPr>
                </pic:pic>
              </a:graphicData>
            </a:graphic>
          </wp:inline>
        </w:drawing>
      </w:r>
    </w:p>
    <w:p w:rsidR="00CC0054" w:rsidRDefault="00CC0054" w:rsidP="00937C18">
      <w:pPr>
        <w:pStyle w:val="ListParagraph"/>
        <w:numPr>
          <w:ilvl w:val="0"/>
          <w:numId w:val="4"/>
        </w:numPr>
        <w:spacing w:beforeLines="120" w:before="288" w:afterLines="120" w:after="288" w:line="360" w:lineRule="auto"/>
        <w:ind w:left="0"/>
        <w:jc w:val="both"/>
        <w:rPr>
          <w:sz w:val="28"/>
          <w:szCs w:val="28"/>
        </w:rPr>
      </w:pPr>
      <w:r>
        <w:rPr>
          <w:iCs/>
          <w:sz w:val="28"/>
          <w:szCs w:val="28"/>
        </w:rPr>
        <w:t>Vibrio là một chi của vi khuẩn Gram âm, sở hữu một hình dạng cong-que, một vài loài trong số đó có thể gây ra ngộ độc thực phẩm. Bệnh do vi khuânt này gây ra gặp nhiều nhất ở Nhật Bản.</w:t>
      </w:r>
      <w:r w:rsidR="007F335F">
        <w:rPr>
          <w:iCs/>
          <w:sz w:val="28"/>
          <w:szCs w:val="28"/>
        </w:rPr>
        <w:t xml:space="preserve"> </w:t>
      </w:r>
      <w:r>
        <w:rPr>
          <w:iCs/>
          <w:sz w:val="28"/>
          <w:szCs w:val="28"/>
        </w:rPr>
        <w:t>Ở Việt Nam đã gặp nhiều lần tại vùng bờ biển Bắc Bộ.</w:t>
      </w:r>
    </w:p>
    <w:p w:rsidR="00CC0054" w:rsidRDefault="00CC0054" w:rsidP="00937C18">
      <w:pPr>
        <w:pStyle w:val="ListParagraph"/>
        <w:numPr>
          <w:ilvl w:val="0"/>
          <w:numId w:val="4"/>
        </w:numPr>
        <w:spacing w:beforeLines="120" w:before="288" w:afterLines="120" w:after="288" w:line="360" w:lineRule="auto"/>
        <w:ind w:left="0"/>
        <w:rPr>
          <w:sz w:val="28"/>
          <w:szCs w:val="28"/>
        </w:rPr>
      </w:pPr>
      <w:r>
        <w:rPr>
          <w:b/>
          <w:bCs/>
          <w:sz w:val="28"/>
          <w:szCs w:val="28"/>
        </w:rPr>
        <w:t>Các yếu tố gây ra nhiễm vi khuẩn vi khuẩn Vibrio như:</w:t>
      </w:r>
    </w:p>
    <w:p w:rsidR="00CC0054" w:rsidRDefault="00CC0054" w:rsidP="00937C18">
      <w:pPr>
        <w:spacing w:beforeLines="120" w:before="288" w:afterLines="120" w:after="288" w:line="360" w:lineRule="auto"/>
        <w:rPr>
          <w:rFonts w:cs="Times New Roman"/>
          <w:sz w:val="28"/>
          <w:szCs w:val="28"/>
        </w:rPr>
      </w:pPr>
      <w:r>
        <w:rPr>
          <w:rFonts w:cs="Times New Roman"/>
          <w:iCs/>
          <w:sz w:val="28"/>
          <w:szCs w:val="28"/>
        </w:rPr>
        <w:t>+ Thói quen ăn hải sản sống hoặc chưa nấu chín</w:t>
      </w:r>
    </w:p>
    <w:p w:rsidR="00CC0054" w:rsidRDefault="00CC0054" w:rsidP="00937C18">
      <w:pPr>
        <w:spacing w:beforeLines="120" w:before="288" w:afterLines="120" w:after="288" w:line="360" w:lineRule="auto"/>
        <w:rPr>
          <w:rFonts w:cs="Times New Roman"/>
          <w:sz w:val="28"/>
          <w:szCs w:val="28"/>
        </w:rPr>
      </w:pPr>
      <w:r>
        <w:rPr>
          <w:rFonts w:cs="Times New Roman"/>
          <w:iCs/>
          <w:sz w:val="28"/>
          <w:szCs w:val="28"/>
        </w:rPr>
        <w:t>+ Lây nhiễm chéo do vi khuẩn phát triển ở các thực phẩm khác</w:t>
      </w:r>
    </w:p>
    <w:p w:rsidR="00CC0054" w:rsidRDefault="00CC0054" w:rsidP="00937C18">
      <w:pPr>
        <w:spacing w:beforeLines="120" w:before="288" w:afterLines="120" w:after="288" w:line="360" w:lineRule="auto"/>
        <w:rPr>
          <w:rFonts w:cs="Times New Roman"/>
          <w:sz w:val="28"/>
          <w:szCs w:val="28"/>
        </w:rPr>
      </w:pPr>
      <w:r>
        <w:rPr>
          <w:rFonts w:cs="Times New Roman"/>
          <w:iCs/>
          <w:sz w:val="28"/>
          <w:szCs w:val="28"/>
        </w:rPr>
        <w:t xml:space="preserve">+ Nhiễm khuẩn trong quá trình chế biến thức ăn và bảo quản các loại hải sản </w:t>
      </w:r>
    </w:p>
    <w:p w:rsidR="00CC0054" w:rsidRDefault="00CC0054" w:rsidP="00937C18">
      <w:pPr>
        <w:spacing w:beforeLines="120" w:before="288" w:afterLines="120" w:after="288" w:line="360" w:lineRule="auto"/>
        <w:rPr>
          <w:rFonts w:cs="Times New Roman"/>
          <w:sz w:val="28"/>
          <w:szCs w:val="28"/>
        </w:rPr>
      </w:pPr>
      <w:r>
        <w:rPr>
          <w:rFonts w:cs="Times New Roman"/>
          <w:iCs/>
          <w:sz w:val="28"/>
          <w:szCs w:val="28"/>
        </w:rPr>
        <w:t>+Có tiền sử các bệnh mãn tính</w:t>
      </w:r>
    </w:p>
    <w:p w:rsidR="00CC0054" w:rsidRDefault="00CC0054" w:rsidP="00937C18">
      <w:pPr>
        <w:pStyle w:val="ListParagraph"/>
        <w:numPr>
          <w:ilvl w:val="0"/>
          <w:numId w:val="2"/>
        </w:numPr>
        <w:spacing w:beforeLines="120" w:before="288" w:afterLines="120" w:after="288" w:line="360" w:lineRule="auto"/>
        <w:ind w:left="0"/>
        <w:rPr>
          <w:sz w:val="28"/>
          <w:szCs w:val="28"/>
        </w:rPr>
      </w:pPr>
      <w:r>
        <w:rPr>
          <w:b/>
          <w:bCs/>
          <w:sz w:val="28"/>
          <w:szCs w:val="28"/>
        </w:rPr>
        <w:t>Triệu chứng viêm ruột do vi khuẩn Vibrio gây ra:</w:t>
      </w:r>
    </w:p>
    <w:p w:rsidR="00CC0054" w:rsidRDefault="00CC0054" w:rsidP="00937C18">
      <w:pPr>
        <w:spacing w:beforeLines="120" w:before="288" w:afterLines="120" w:after="288" w:line="360" w:lineRule="auto"/>
        <w:rPr>
          <w:rFonts w:cs="Times New Roman"/>
          <w:sz w:val="28"/>
          <w:szCs w:val="28"/>
        </w:rPr>
      </w:pPr>
      <w:r>
        <w:rPr>
          <w:rFonts w:cs="Times New Roman"/>
          <w:iCs/>
          <w:sz w:val="28"/>
          <w:szCs w:val="28"/>
        </w:rPr>
        <w:t xml:space="preserve"> + Tiêu chảy và nôn</w:t>
      </w:r>
    </w:p>
    <w:p w:rsidR="00CC0054" w:rsidRDefault="00CC0054" w:rsidP="00937C18">
      <w:pPr>
        <w:spacing w:beforeLines="120" w:before="288" w:afterLines="120" w:after="288" w:line="360" w:lineRule="auto"/>
        <w:rPr>
          <w:rFonts w:cs="Times New Roman"/>
          <w:sz w:val="28"/>
          <w:szCs w:val="28"/>
        </w:rPr>
      </w:pPr>
      <w:r>
        <w:rPr>
          <w:rFonts w:cs="Times New Roman"/>
          <w:iCs/>
          <w:sz w:val="28"/>
          <w:szCs w:val="28"/>
        </w:rPr>
        <w:t xml:space="preserve"> + Các dấu hiệu mất nước, tiểu ít, mắt trũng, nặng thì phản ứng chậm, lì bì, thậm chí hôn mê</w:t>
      </w:r>
    </w:p>
    <w:p w:rsidR="00CC0054" w:rsidRDefault="00CC0054" w:rsidP="00937C18">
      <w:pPr>
        <w:spacing w:beforeLines="120" w:before="288" w:afterLines="120" w:after="288" w:line="360" w:lineRule="auto"/>
        <w:rPr>
          <w:rFonts w:cs="Times New Roman"/>
          <w:sz w:val="28"/>
          <w:szCs w:val="28"/>
        </w:rPr>
      </w:pPr>
      <w:r>
        <w:rPr>
          <w:rFonts w:cs="Times New Roman"/>
          <w:iCs/>
          <w:sz w:val="28"/>
          <w:szCs w:val="28"/>
        </w:rPr>
        <w:t xml:space="preserve"> + Các dấu hiệu thường kéo dài khoảng 3 ngày</w:t>
      </w:r>
    </w:p>
    <w:p w:rsidR="00CC0054" w:rsidRDefault="00CC0054" w:rsidP="00937C18">
      <w:pPr>
        <w:pStyle w:val="ListParagraph"/>
        <w:numPr>
          <w:ilvl w:val="0"/>
          <w:numId w:val="2"/>
        </w:numPr>
        <w:spacing w:beforeLines="120" w:before="288" w:afterLines="120" w:after="288" w:line="360" w:lineRule="auto"/>
        <w:ind w:left="0"/>
        <w:rPr>
          <w:sz w:val="28"/>
          <w:szCs w:val="28"/>
        </w:rPr>
      </w:pPr>
      <w:r>
        <w:rPr>
          <w:b/>
          <w:bCs/>
          <w:sz w:val="28"/>
          <w:szCs w:val="28"/>
        </w:rPr>
        <w:t>Cách phòng ngừa</w:t>
      </w:r>
    </w:p>
    <w:p w:rsidR="00CC0054" w:rsidRDefault="00CC0054" w:rsidP="00937C18">
      <w:pPr>
        <w:spacing w:beforeLines="120" w:before="288" w:afterLines="120" w:after="288" w:line="360" w:lineRule="auto"/>
        <w:rPr>
          <w:rFonts w:cs="Times New Roman"/>
          <w:sz w:val="28"/>
          <w:szCs w:val="28"/>
        </w:rPr>
      </w:pPr>
      <w:r>
        <w:rPr>
          <w:rFonts w:cs="Times New Roman"/>
          <w:iCs/>
          <w:sz w:val="28"/>
          <w:szCs w:val="28"/>
        </w:rPr>
        <w:lastRenderedPageBreak/>
        <w:t xml:space="preserve"> + Ăn các thực phẩm còn tươi, cá và các loại hải sản cần chế biến ngay</w:t>
      </w:r>
    </w:p>
    <w:p w:rsidR="00CC0054" w:rsidRDefault="00CC0054" w:rsidP="00937C18">
      <w:pPr>
        <w:spacing w:beforeLines="120" w:before="288" w:afterLines="120" w:after="288" w:line="360" w:lineRule="auto"/>
        <w:rPr>
          <w:rFonts w:cs="Times New Roman"/>
          <w:sz w:val="28"/>
          <w:szCs w:val="28"/>
        </w:rPr>
      </w:pPr>
      <w:r>
        <w:rPr>
          <w:rFonts w:cs="Times New Roman"/>
          <w:iCs/>
          <w:sz w:val="28"/>
          <w:szCs w:val="28"/>
        </w:rPr>
        <w:t xml:space="preserve"> + Thực hiện ăn chín uống sôi, không nên ăn thức ăn sống đặc biệt là hải sản </w:t>
      </w:r>
    </w:p>
    <w:p w:rsidR="00CC0054" w:rsidRDefault="00CC0054" w:rsidP="00937C18">
      <w:pPr>
        <w:spacing w:beforeLines="120" w:before="288" w:afterLines="120" w:after="288" w:line="360" w:lineRule="auto"/>
        <w:rPr>
          <w:rFonts w:cs="Times New Roman"/>
          <w:sz w:val="28"/>
          <w:szCs w:val="28"/>
        </w:rPr>
      </w:pPr>
      <w:r>
        <w:rPr>
          <w:rFonts w:cs="Times New Roman"/>
          <w:iCs/>
          <w:sz w:val="28"/>
          <w:szCs w:val="28"/>
        </w:rPr>
        <w:t xml:space="preserve"> + Đảm bảo an toàn khi chế biến thức ăn: không để thức ăn sống chạm vào đồ đã chín</w:t>
      </w:r>
    </w:p>
    <w:p w:rsidR="00261BF2" w:rsidRDefault="00771B48" w:rsidP="00920D84">
      <w:pPr>
        <w:spacing w:beforeLines="120" w:before="288" w:afterLines="120" w:after="288" w:line="360" w:lineRule="auto"/>
        <w:rPr>
          <w:b/>
          <w:sz w:val="28"/>
          <w:szCs w:val="28"/>
        </w:rPr>
      </w:pPr>
      <w:r>
        <w:rPr>
          <w:b/>
          <w:sz w:val="28"/>
          <w:szCs w:val="28"/>
        </w:rPr>
        <w:t>4.Vi khuẩn Staphylocous</w:t>
      </w:r>
    </w:p>
    <w:p w:rsidR="0011498D" w:rsidRDefault="0011498D" w:rsidP="00920D84">
      <w:pPr>
        <w:spacing w:beforeLines="120" w:before="288" w:afterLines="120" w:after="288" w:line="360" w:lineRule="auto"/>
        <w:rPr>
          <w:b/>
          <w:sz w:val="28"/>
          <w:szCs w:val="28"/>
        </w:rPr>
      </w:pPr>
      <w:r>
        <w:rPr>
          <w:noProof/>
        </w:rPr>
        <w:drawing>
          <wp:inline distT="0" distB="0" distL="0" distR="0">
            <wp:extent cx="1771650" cy="1574800"/>
            <wp:effectExtent l="0" t="0" r="0" b="6350"/>
            <wp:docPr id="5" name="Picture 5" descr="https://tse2.mm.bing.net/th?id=OIP.Xj9CKZZA5No4k4eMwN38TgHaGk&amp;pid=Api&amp;P=0&amp;w=186&amp;h=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tse2.mm.bing.net/th?id=OIP.Xj9CKZZA5No4k4eMwN38TgHaGk&amp;pid=Api&amp;P=0&amp;w=186&amp;h=16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71650" cy="1574800"/>
                    </a:xfrm>
                    <a:prstGeom prst="rect">
                      <a:avLst/>
                    </a:prstGeom>
                    <a:noFill/>
                    <a:ln>
                      <a:noFill/>
                    </a:ln>
                  </pic:spPr>
                </pic:pic>
              </a:graphicData>
            </a:graphic>
          </wp:inline>
        </w:drawing>
      </w:r>
    </w:p>
    <w:p w:rsidR="00771B48" w:rsidRDefault="00771B48" w:rsidP="00937C18">
      <w:pPr>
        <w:numPr>
          <w:ilvl w:val="0"/>
          <w:numId w:val="5"/>
        </w:numPr>
        <w:tabs>
          <w:tab w:val="clear" w:pos="720"/>
        </w:tabs>
        <w:spacing w:beforeLines="120" w:before="288" w:afterLines="120" w:after="288" w:line="360" w:lineRule="auto"/>
        <w:ind w:left="0" w:firstLine="0"/>
        <w:jc w:val="both"/>
        <w:rPr>
          <w:rFonts w:cs="Times New Roman"/>
          <w:sz w:val="28"/>
          <w:szCs w:val="28"/>
        </w:rPr>
      </w:pPr>
      <w:r>
        <w:rPr>
          <w:rFonts w:cs="Times New Roman"/>
          <w:iCs/>
          <w:sz w:val="28"/>
          <w:szCs w:val="28"/>
        </w:rPr>
        <w:t>Vi khuẩn Staphylococus có mặt ở khắp mọi nơi trong môi trường tự nhiên, nó có thể gây ra tình trạng nhiễm trùng cho con người bất cứ lúc nào,</w:t>
      </w:r>
      <w:r w:rsidR="007F335F">
        <w:rPr>
          <w:rFonts w:cs="Times New Roman"/>
          <w:iCs/>
          <w:sz w:val="28"/>
          <w:szCs w:val="28"/>
        </w:rPr>
        <w:t xml:space="preserve"> </w:t>
      </w:r>
      <w:r>
        <w:rPr>
          <w:rFonts w:cs="Times New Roman"/>
          <w:iCs/>
          <w:sz w:val="28"/>
          <w:szCs w:val="28"/>
        </w:rPr>
        <w:t>đặc biệt là vào mùa hè khi có điều kiện nóng ẩm thuận lợi. Cư trú chủ yếu ở da và màng nhầy</w:t>
      </w:r>
      <w:r w:rsidR="007F335F">
        <w:rPr>
          <w:rFonts w:cs="Times New Roman"/>
          <w:iCs/>
          <w:sz w:val="28"/>
          <w:szCs w:val="28"/>
        </w:rPr>
        <w:t>.</w:t>
      </w:r>
    </w:p>
    <w:p w:rsidR="00771B48" w:rsidRDefault="00771B48" w:rsidP="00937C18">
      <w:pPr>
        <w:pStyle w:val="ListParagraph"/>
        <w:numPr>
          <w:ilvl w:val="0"/>
          <w:numId w:val="2"/>
        </w:numPr>
        <w:spacing w:beforeLines="120" w:before="288" w:afterLines="120" w:after="288" w:line="360" w:lineRule="auto"/>
        <w:ind w:left="0" w:firstLine="0"/>
        <w:rPr>
          <w:sz w:val="28"/>
          <w:szCs w:val="28"/>
        </w:rPr>
      </w:pPr>
      <w:r>
        <w:rPr>
          <w:b/>
          <w:bCs/>
          <w:sz w:val="28"/>
          <w:szCs w:val="28"/>
        </w:rPr>
        <w:t>Các bệnh vi khuẩn Staphylococus gây ra:</w:t>
      </w:r>
    </w:p>
    <w:p w:rsidR="00771B48" w:rsidRDefault="00771B48" w:rsidP="00937C18">
      <w:pPr>
        <w:spacing w:beforeLines="120" w:before="288" w:afterLines="120" w:after="288" w:line="360" w:lineRule="auto"/>
        <w:rPr>
          <w:rFonts w:cs="Times New Roman"/>
          <w:sz w:val="28"/>
          <w:szCs w:val="28"/>
        </w:rPr>
      </w:pPr>
      <w:r>
        <w:rPr>
          <w:rFonts w:cs="Times New Roman"/>
          <w:iCs/>
          <w:sz w:val="28"/>
          <w:szCs w:val="28"/>
        </w:rPr>
        <w:t>+ Nhiễm khuẩn da</w:t>
      </w:r>
    </w:p>
    <w:p w:rsidR="00771B48" w:rsidRDefault="00771B48" w:rsidP="00937C18">
      <w:pPr>
        <w:spacing w:beforeLines="120" w:before="288" w:afterLines="120" w:after="288" w:line="360" w:lineRule="auto"/>
        <w:rPr>
          <w:rFonts w:cs="Times New Roman"/>
          <w:sz w:val="28"/>
          <w:szCs w:val="28"/>
        </w:rPr>
      </w:pPr>
      <w:r>
        <w:rPr>
          <w:rFonts w:cs="Times New Roman"/>
          <w:iCs/>
          <w:sz w:val="28"/>
          <w:szCs w:val="28"/>
        </w:rPr>
        <w:t>+ Nhiễm khuẩn huyết</w:t>
      </w:r>
    </w:p>
    <w:p w:rsidR="00771B48" w:rsidRDefault="00771B48" w:rsidP="00937C18">
      <w:pPr>
        <w:spacing w:beforeLines="120" w:before="288" w:afterLines="120" w:after="288" w:line="360" w:lineRule="auto"/>
        <w:rPr>
          <w:rFonts w:cs="Times New Roman"/>
          <w:sz w:val="28"/>
          <w:szCs w:val="28"/>
        </w:rPr>
      </w:pPr>
      <w:r>
        <w:rPr>
          <w:rFonts w:cs="Times New Roman"/>
          <w:iCs/>
          <w:sz w:val="28"/>
          <w:szCs w:val="28"/>
        </w:rPr>
        <w:t>+ Ngộ độc thức ăn và viêm ruột cấp</w:t>
      </w:r>
    </w:p>
    <w:p w:rsidR="00771B48" w:rsidRDefault="00771B48" w:rsidP="00937C18">
      <w:pPr>
        <w:spacing w:beforeLines="120" w:before="288" w:afterLines="120" w:after="288" w:line="360" w:lineRule="auto"/>
        <w:rPr>
          <w:rFonts w:cs="Times New Roman"/>
          <w:sz w:val="28"/>
          <w:szCs w:val="28"/>
        </w:rPr>
      </w:pPr>
      <w:r>
        <w:rPr>
          <w:rFonts w:cs="Times New Roman"/>
          <w:iCs/>
          <w:sz w:val="28"/>
          <w:szCs w:val="28"/>
        </w:rPr>
        <w:t>+ Nhiễm khuẩn bệnh viện: trong môi trường bệnh viện, vi khuẩn có thể gây ra các tình trạng nhiễm trùng như: nhiễm trung vết mổ, nhiễm trùng vết bỏng…</w:t>
      </w:r>
    </w:p>
    <w:p w:rsidR="00771B48" w:rsidRDefault="00771B48" w:rsidP="00937C18">
      <w:pPr>
        <w:spacing w:beforeLines="120" w:before="288" w:afterLines="120" w:after="288" w:line="360" w:lineRule="auto"/>
        <w:rPr>
          <w:rFonts w:cs="Times New Roman"/>
          <w:sz w:val="28"/>
          <w:szCs w:val="28"/>
        </w:rPr>
      </w:pPr>
      <w:r>
        <w:rPr>
          <w:rFonts w:cs="Times New Roman"/>
          <w:iCs/>
          <w:sz w:val="28"/>
          <w:szCs w:val="28"/>
        </w:rPr>
        <w:lastRenderedPageBreak/>
        <w:t>+ Hội chứng sốc nhiễm độc</w:t>
      </w:r>
    </w:p>
    <w:p w:rsidR="00771B48" w:rsidRDefault="00771B48" w:rsidP="00920D84">
      <w:pPr>
        <w:pStyle w:val="ListParagraph"/>
        <w:numPr>
          <w:ilvl w:val="0"/>
          <w:numId w:val="2"/>
        </w:numPr>
        <w:spacing w:beforeLines="120" w:before="288" w:afterLines="120" w:after="288" w:line="360" w:lineRule="auto"/>
        <w:rPr>
          <w:sz w:val="28"/>
          <w:szCs w:val="28"/>
        </w:rPr>
      </w:pPr>
      <w:r>
        <w:rPr>
          <w:b/>
          <w:bCs/>
          <w:sz w:val="28"/>
          <w:szCs w:val="28"/>
        </w:rPr>
        <w:t>Cách phòng tránh vi khuẩn Staphylococus</w:t>
      </w:r>
    </w:p>
    <w:p w:rsidR="00771B48" w:rsidRDefault="00771B48" w:rsidP="00AB2807">
      <w:pPr>
        <w:spacing w:beforeLines="120" w:before="288" w:afterLines="120" w:after="288" w:line="360" w:lineRule="auto"/>
        <w:jc w:val="both"/>
        <w:rPr>
          <w:rFonts w:cs="Times New Roman"/>
          <w:sz w:val="28"/>
          <w:szCs w:val="28"/>
        </w:rPr>
      </w:pPr>
      <w:r>
        <w:rPr>
          <w:rFonts w:cs="Times New Roman"/>
          <w:iCs/>
          <w:sz w:val="28"/>
          <w:szCs w:val="28"/>
        </w:rPr>
        <w:t>+ Giữ vệ sinh thân thể sạch sẽ, nhất là vào mùa hè</w:t>
      </w:r>
    </w:p>
    <w:p w:rsidR="00771B48" w:rsidRDefault="00771B48" w:rsidP="00AB2807">
      <w:pPr>
        <w:spacing w:beforeLines="120" w:before="288" w:afterLines="120" w:after="288" w:line="360" w:lineRule="auto"/>
        <w:jc w:val="both"/>
        <w:rPr>
          <w:rFonts w:cs="Times New Roman"/>
          <w:sz w:val="28"/>
          <w:szCs w:val="28"/>
        </w:rPr>
      </w:pPr>
      <w:r>
        <w:rPr>
          <w:rFonts w:cs="Times New Roman"/>
          <w:iCs/>
          <w:sz w:val="28"/>
          <w:szCs w:val="28"/>
        </w:rPr>
        <w:t>+ Không dùng chung các dụng cụ cá nhân như dao cạo, khăn tắm, áo quần…</w:t>
      </w:r>
    </w:p>
    <w:p w:rsidR="00771B48" w:rsidRDefault="00771B48" w:rsidP="00AB2807">
      <w:pPr>
        <w:spacing w:beforeLines="120" w:before="288" w:afterLines="120" w:after="288" w:line="360" w:lineRule="auto"/>
        <w:jc w:val="both"/>
        <w:rPr>
          <w:rFonts w:cs="Times New Roman"/>
          <w:sz w:val="28"/>
          <w:szCs w:val="28"/>
        </w:rPr>
      </w:pPr>
      <w:r>
        <w:rPr>
          <w:rFonts w:cs="Times New Roman"/>
          <w:iCs/>
          <w:sz w:val="28"/>
          <w:szCs w:val="28"/>
        </w:rPr>
        <w:t>+ Cần đảm bảo vệ sinh an toàn thực phẩm ăn chín uống sôi, hạn chế ăn những thực phẩm như thịt tái, nem chua, tiết canh... chú ý bảo quản thực phẩm đúng cách</w:t>
      </w:r>
    </w:p>
    <w:p w:rsidR="00771B48" w:rsidRDefault="00771B48" w:rsidP="00AB2807">
      <w:pPr>
        <w:spacing w:beforeLines="120" w:before="288" w:afterLines="120" w:after="288" w:line="360" w:lineRule="auto"/>
        <w:jc w:val="both"/>
        <w:rPr>
          <w:rFonts w:cs="Times New Roman"/>
          <w:sz w:val="28"/>
          <w:szCs w:val="28"/>
        </w:rPr>
      </w:pPr>
      <w:r>
        <w:rPr>
          <w:rFonts w:cs="Times New Roman"/>
          <w:iCs/>
          <w:sz w:val="28"/>
          <w:szCs w:val="28"/>
        </w:rPr>
        <w:t>+ Đối với phụ nữ khi đến kỳ kinh nguyệt cần chú ý giữ vệ sinh vùng kín</w:t>
      </w:r>
    </w:p>
    <w:p w:rsidR="00771B48" w:rsidRDefault="00771B48" w:rsidP="00AB2807">
      <w:pPr>
        <w:spacing w:beforeLines="120" w:before="288" w:afterLines="120" w:after="288" w:line="360" w:lineRule="auto"/>
        <w:jc w:val="both"/>
        <w:rPr>
          <w:rFonts w:cs="Times New Roman"/>
          <w:iCs/>
          <w:sz w:val="28"/>
          <w:szCs w:val="28"/>
        </w:rPr>
      </w:pPr>
      <w:r>
        <w:rPr>
          <w:rFonts w:cs="Times New Roman"/>
          <w:iCs/>
          <w:sz w:val="28"/>
          <w:szCs w:val="28"/>
        </w:rPr>
        <w:t>+ Duy trì chế độ ăn uống và sinh hoạt khoa học nhằm nâng cao đề kháng của cơ thể</w:t>
      </w:r>
      <w:r w:rsidR="0011498D">
        <w:rPr>
          <w:rFonts w:cs="Times New Roman"/>
          <w:iCs/>
          <w:sz w:val="28"/>
          <w:szCs w:val="28"/>
        </w:rPr>
        <w:t>.</w:t>
      </w:r>
    </w:p>
    <w:p w:rsidR="00771B48" w:rsidRPr="0011498D" w:rsidRDefault="00771B48" w:rsidP="0011498D">
      <w:pPr>
        <w:pStyle w:val="ListParagraph"/>
        <w:numPr>
          <w:ilvl w:val="0"/>
          <w:numId w:val="13"/>
        </w:numPr>
        <w:spacing w:beforeLines="120" w:before="288" w:afterLines="120" w:after="288" w:line="360" w:lineRule="auto"/>
        <w:rPr>
          <w:b/>
          <w:sz w:val="28"/>
          <w:szCs w:val="28"/>
        </w:rPr>
      </w:pPr>
      <w:r w:rsidRPr="0011498D">
        <w:rPr>
          <w:b/>
          <w:sz w:val="28"/>
          <w:szCs w:val="28"/>
        </w:rPr>
        <w:t xml:space="preserve">Vi khuẩn </w:t>
      </w:r>
      <w:r w:rsidR="0011498D" w:rsidRPr="0011498D">
        <w:rPr>
          <w:b/>
          <w:sz w:val="28"/>
          <w:szCs w:val="28"/>
        </w:rPr>
        <w:t>P</w:t>
      </w:r>
      <w:r w:rsidRPr="0011498D">
        <w:rPr>
          <w:b/>
          <w:sz w:val="28"/>
          <w:szCs w:val="28"/>
        </w:rPr>
        <w:t>roteus</w:t>
      </w:r>
    </w:p>
    <w:p w:rsidR="0011498D" w:rsidRPr="0011498D" w:rsidRDefault="0011498D" w:rsidP="0011498D">
      <w:pPr>
        <w:pStyle w:val="ListParagraph"/>
        <w:spacing w:beforeLines="120" w:before="288" w:afterLines="120" w:after="288" w:line="360" w:lineRule="auto"/>
        <w:rPr>
          <w:b/>
          <w:sz w:val="28"/>
          <w:szCs w:val="28"/>
        </w:rPr>
      </w:pPr>
      <w:r>
        <w:rPr>
          <w:noProof/>
        </w:rPr>
        <w:drawing>
          <wp:inline distT="0" distB="0" distL="0" distR="0">
            <wp:extent cx="2641600" cy="2857500"/>
            <wp:effectExtent l="0" t="0" r="6350" b="0"/>
            <wp:docPr id="6" name="Picture 6" descr="https://tse1.mm.bing.net/th?id=OIP.EasQ8m8Eo-0PmAMiuE36VgHaID&amp;pid=Api&amp;P=0&amp;w=300&amp;h=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tse1.mm.bing.net/th?id=OIP.EasQ8m8Eo-0PmAMiuE36VgHaID&amp;pid=Api&amp;P=0&amp;w=300&amp;h=30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41600" cy="2857500"/>
                    </a:xfrm>
                    <a:prstGeom prst="rect">
                      <a:avLst/>
                    </a:prstGeom>
                    <a:noFill/>
                    <a:ln>
                      <a:noFill/>
                    </a:ln>
                  </pic:spPr>
                </pic:pic>
              </a:graphicData>
            </a:graphic>
          </wp:inline>
        </w:drawing>
      </w:r>
    </w:p>
    <w:p w:rsidR="00771B48" w:rsidRDefault="00771B48" w:rsidP="00920D84">
      <w:pPr>
        <w:pStyle w:val="NormalWeb"/>
        <w:numPr>
          <w:ilvl w:val="0"/>
          <w:numId w:val="2"/>
        </w:numPr>
        <w:shd w:val="clear" w:color="auto" w:fill="FFFFFF"/>
        <w:spacing w:beforeLines="120" w:before="288" w:afterLines="120" w:after="288" w:line="360" w:lineRule="auto"/>
        <w:jc w:val="both"/>
      </w:pPr>
      <w:r>
        <w:rPr>
          <w:rStyle w:val="Strong"/>
          <w:color w:val="000000"/>
          <w:sz w:val="28"/>
          <w:szCs w:val="28"/>
        </w:rPr>
        <w:t>Hình thể:</w:t>
      </w:r>
    </w:p>
    <w:p w:rsidR="00771B48" w:rsidRDefault="00771B48" w:rsidP="00920D84">
      <w:pPr>
        <w:pStyle w:val="NormalWeb"/>
        <w:shd w:val="clear" w:color="auto" w:fill="FFFFFF"/>
        <w:spacing w:beforeLines="120" w:before="288" w:afterLines="120" w:after="288" w:line="360" w:lineRule="auto"/>
        <w:jc w:val="both"/>
      </w:pPr>
      <w:r>
        <w:rPr>
          <w:color w:val="000000"/>
          <w:sz w:val="28"/>
          <w:szCs w:val="28"/>
        </w:rPr>
        <w:lastRenderedPageBreak/>
        <w:t>Trực khuẩn gram âm, rất di động. Vi khuẩn có nhiều hình thể thay đổi trên các môi trường khác nhau, từ dạng trực khuẩn đến dạng hình sợi dài.</w:t>
      </w:r>
    </w:p>
    <w:p w:rsidR="00771B48" w:rsidRDefault="00771B48" w:rsidP="00920D84">
      <w:pPr>
        <w:pStyle w:val="NormalWeb"/>
        <w:numPr>
          <w:ilvl w:val="0"/>
          <w:numId w:val="2"/>
        </w:numPr>
        <w:shd w:val="clear" w:color="auto" w:fill="FFFFFF"/>
        <w:spacing w:beforeLines="120" w:before="288" w:afterLines="120" w:after="288" w:line="360" w:lineRule="auto"/>
        <w:jc w:val="both"/>
      </w:pPr>
      <w:r>
        <w:rPr>
          <w:rStyle w:val="Strong"/>
          <w:color w:val="000000"/>
          <w:sz w:val="28"/>
          <w:szCs w:val="28"/>
        </w:rPr>
        <w:t>Tính chất nuôi cấy:</w:t>
      </w:r>
    </w:p>
    <w:p w:rsidR="00771B48" w:rsidRDefault="00771B48" w:rsidP="00920D84">
      <w:pPr>
        <w:pStyle w:val="NormalWeb"/>
        <w:shd w:val="clear" w:color="auto" w:fill="FFFFFF"/>
        <w:spacing w:beforeLines="120" w:before="288" w:afterLines="120" w:after="288" w:line="360" w:lineRule="auto"/>
        <w:jc w:val="both"/>
      </w:pPr>
      <w:r>
        <w:rPr>
          <w:color w:val="000000"/>
          <w:sz w:val="28"/>
          <w:szCs w:val="28"/>
        </w:rPr>
        <w:t>Vi khuẩn mọc dễ dàng trên các môi trường nuôi cấy thông thường. Trên môi trường thạch dinh dưỡng, khuẩn lạc có một trung tâm lan dần ra, từng đợt, từng đợt, mỗi đợt là một gợn sóng và có mùi thối đặc biệt.</w:t>
      </w:r>
    </w:p>
    <w:p w:rsidR="00771B48" w:rsidRDefault="00771B48" w:rsidP="00920D84">
      <w:pPr>
        <w:pStyle w:val="NormalWeb"/>
        <w:shd w:val="clear" w:color="auto" w:fill="FFFFFF"/>
        <w:spacing w:beforeLines="120" w:before="288" w:afterLines="120" w:after="288" w:line="360" w:lineRule="auto"/>
        <w:jc w:val="both"/>
      </w:pPr>
      <w:r>
        <w:rPr>
          <w:color w:val="000000"/>
          <w:sz w:val="28"/>
          <w:szCs w:val="28"/>
        </w:rPr>
        <w:t>Trên môi trường có natri deoxycholate: Proteus mọc thành khuẩn lạc tròn, riêng biệt không gợn sóng, có một điểm đen ở trung tâm, xung quanh màu trắng nhạt.</w:t>
      </w:r>
    </w:p>
    <w:p w:rsidR="00771B48" w:rsidRDefault="00771B48" w:rsidP="00920D84">
      <w:pPr>
        <w:pStyle w:val="NormalWeb"/>
        <w:numPr>
          <w:ilvl w:val="0"/>
          <w:numId w:val="2"/>
        </w:numPr>
        <w:shd w:val="clear" w:color="auto" w:fill="FFFFFF"/>
        <w:spacing w:beforeLines="120" w:before="288" w:afterLines="120" w:after="288" w:line="360" w:lineRule="auto"/>
        <w:jc w:val="both"/>
      </w:pPr>
      <w:r>
        <w:rPr>
          <w:rStyle w:val="Strong"/>
          <w:color w:val="000000"/>
          <w:sz w:val="28"/>
          <w:szCs w:val="28"/>
        </w:rPr>
        <w:t>Tính chất sinh vật hóa học:</w:t>
      </w:r>
    </w:p>
    <w:p w:rsidR="00771B48" w:rsidRDefault="00771B48" w:rsidP="00920D84">
      <w:pPr>
        <w:pStyle w:val="NormalWeb"/>
        <w:shd w:val="clear" w:color="auto" w:fill="FFFFFF"/>
        <w:spacing w:beforeLines="120" w:before="288" w:afterLines="120" w:after="288" w:line="360" w:lineRule="auto"/>
        <w:jc w:val="both"/>
      </w:pPr>
      <w:r>
        <w:rPr>
          <w:color w:val="000000"/>
          <w:sz w:val="28"/>
          <w:szCs w:val="28"/>
        </w:rPr>
        <w:t> Không lên men lactose. Đa số Proteus: H2S dương tính và urease dương tính. Dựa vào tính chất sinh vật hóa học người ta phân loại giống Proteus thành các loài: Proteus mirabilis, Proteus vulgaris, Proteus myxofaciens, Proteus penneri.</w:t>
      </w:r>
    </w:p>
    <w:p w:rsidR="00771B48" w:rsidRDefault="00771B48" w:rsidP="00920D84">
      <w:pPr>
        <w:pStyle w:val="NormalWeb"/>
        <w:numPr>
          <w:ilvl w:val="0"/>
          <w:numId w:val="2"/>
        </w:numPr>
        <w:shd w:val="clear" w:color="auto" w:fill="FFFFFF"/>
        <w:spacing w:beforeLines="120" w:before="288" w:afterLines="120" w:after="288" w:line="360" w:lineRule="auto"/>
        <w:jc w:val="both"/>
      </w:pPr>
      <w:r>
        <w:rPr>
          <w:rStyle w:val="Strong"/>
          <w:color w:val="000000"/>
          <w:sz w:val="28"/>
          <w:szCs w:val="28"/>
        </w:rPr>
        <w:t>Cấu trúc kháng nguyên:</w:t>
      </w:r>
    </w:p>
    <w:p w:rsidR="00771B48" w:rsidRDefault="00771B48" w:rsidP="00920D84">
      <w:pPr>
        <w:pStyle w:val="NormalWeb"/>
        <w:shd w:val="clear" w:color="auto" w:fill="FFFFFF"/>
        <w:spacing w:beforeLines="120" w:before="288" w:afterLines="120" w:after="288" w:line="360" w:lineRule="auto"/>
        <w:jc w:val="both"/>
      </w:pPr>
      <w:r>
        <w:rPr>
          <w:color w:val="000000"/>
          <w:sz w:val="28"/>
          <w:szCs w:val="28"/>
        </w:rPr>
        <w:t>Cấu trúc kháng nguyên của Proteus rất phức tạp và không được vận dụng vào công tác thực tế hàng ngày. Người ta thấy có một mối tương quan đặc biệt giữa kháng nguyên O của một số chủng Proteus (được gọi là OX2 ; OX19; OXK) và Rickettsia. Vì vậy, người ta dùng các chủng này để làm kháng nguyên trong chẩn đoán huyết thanh bệnh do Rickettsia (phản ứng Weil - Felix).</w:t>
      </w:r>
    </w:p>
    <w:p w:rsidR="00771B48" w:rsidRDefault="00771B48" w:rsidP="00920D84">
      <w:pPr>
        <w:pStyle w:val="NormalWeb"/>
        <w:numPr>
          <w:ilvl w:val="0"/>
          <w:numId w:val="2"/>
        </w:numPr>
        <w:shd w:val="clear" w:color="auto" w:fill="FFFFFF"/>
        <w:spacing w:beforeLines="120" w:before="288" w:afterLines="120" w:after="288" w:line="360" w:lineRule="auto"/>
        <w:jc w:val="both"/>
      </w:pPr>
      <w:r>
        <w:rPr>
          <w:b/>
          <w:bCs/>
          <w:color w:val="000000"/>
          <w:sz w:val="28"/>
          <w:szCs w:val="28"/>
        </w:rPr>
        <w:t>Khả năng gây bệnh:</w:t>
      </w:r>
    </w:p>
    <w:p w:rsidR="00771B48" w:rsidRDefault="00771B48" w:rsidP="00920D84">
      <w:pPr>
        <w:pStyle w:val="NormalWeb"/>
        <w:shd w:val="clear" w:color="auto" w:fill="FFFFFF"/>
        <w:spacing w:beforeLines="120" w:before="288" w:afterLines="120" w:after="288" w:line="360" w:lineRule="auto"/>
        <w:jc w:val="both"/>
      </w:pPr>
      <w:r>
        <w:rPr>
          <w:color w:val="000000"/>
          <w:sz w:val="28"/>
          <w:szCs w:val="28"/>
        </w:rPr>
        <w:t>Proteus là một loại vi khuẩn "gây bệnh cơ hội". Chúng có thể gây ra:</w:t>
      </w:r>
    </w:p>
    <w:p w:rsidR="00771B48" w:rsidRDefault="00771B48" w:rsidP="00920D84">
      <w:pPr>
        <w:pStyle w:val="NormalWeb"/>
        <w:shd w:val="clear" w:color="auto" w:fill="FFFFFF"/>
        <w:spacing w:beforeLines="120" w:before="288" w:afterLines="120" w:after="288" w:line="360" w:lineRule="auto"/>
        <w:jc w:val="both"/>
      </w:pPr>
      <w:r>
        <w:rPr>
          <w:color w:val="000000"/>
          <w:sz w:val="28"/>
          <w:szCs w:val="28"/>
        </w:rPr>
        <w:lastRenderedPageBreak/>
        <w:t>Viêm tai giữa có mủ</w:t>
      </w:r>
    </w:p>
    <w:p w:rsidR="00771B48" w:rsidRDefault="00771B48" w:rsidP="00920D84">
      <w:pPr>
        <w:pStyle w:val="NormalWeb"/>
        <w:shd w:val="clear" w:color="auto" w:fill="FFFFFF"/>
        <w:spacing w:beforeLines="120" w:before="288" w:afterLines="120" w:after="288" w:line="360" w:lineRule="auto"/>
        <w:jc w:val="both"/>
      </w:pPr>
      <w:r>
        <w:rPr>
          <w:color w:val="000000"/>
          <w:sz w:val="28"/>
          <w:szCs w:val="28"/>
        </w:rPr>
        <w:t>Viêm màng não thứ phát sau viêm tại giữa ở trẻ còn bú.</w:t>
      </w:r>
    </w:p>
    <w:p w:rsidR="00771B48" w:rsidRDefault="00771B48" w:rsidP="00920D84">
      <w:pPr>
        <w:pStyle w:val="NormalWeb"/>
        <w:shd w:val="clear" w:color="auto" w:fill="FFFFFF"/>
        <w:spacing w:beforeLines="120" w:before="288" w:afterLines="120" w:after="288" w:line="360" w:lineRule="auto"/>
        <w:jc w:val="both"/>
      </w:pPr>
      <w:r>
        <w:rPr>
          <w:color w:val="000000"/>
          <w:sz w:val="28"/>
          <w:szCs w:val="28"/>
        </w:rPr>
        <w:t>Nhiễm khuẩn đường tiết niệu.</w:t>
      </w:r>
    </w:p>
    <w:p w:rsidR="00771B48" w:rsidRDefault="00771B48" w:rsidP="00920D84">
      <w:pPr>
        <w:pStyle w:val="NormalWeb"/>
        <w:shd w:val="clear" w:color="auto" w:fill="FFFFFF"/>
        <w:spacing w:beforeLines="120" w:before="288" w:afterLines="120" w:after="288" w:line="360" w:lineRule="auto"/>
        <w:jc w:val="both"/>
      </w:pPr>
      <w:r>
        <w:rPr>
          <w:color w:val="000000"/>
          <w:sz w:val="28"/>
          <w:szCs w:val="28"/>
        </w:rPr>
        <w:t>Nhiễm khuẩn huyết ...</w:t>
      </w:r>
    </w:p>
    <w:p w:rsidR="00771B48" w:rsidRDefault="00771B48" w:rsidP="00920D84">
      <w:pPr>
        <w:pStyle w:val="NormalWeb"/>
        <w:numPr>
          <w:ilvl w:val="0"/>
          <w:numId w:val="2"/>
        </w:numPr>
        <w:shd w:val="clear" w:color="auto" w:fill="FFFFFF"/>
        <w:spacing w:beforeLines="120" w:before="288" w:afterLines="120" w:after="288" w:line="360" w:lineRule="auto"/>
        <w:jc w:val="both"/>
      </w:pPr>
      <w:r>
        <w:rPr>
          <w:b/>
          <w:bCs/>
          <w:color w:val="000000"/>
          <w:sz w:val="28"/>
          <w:szCs w:val="28"/>
        </w:rPr>
        <w:t>Chẩn đoán vi sinh vật:</w:t>
      </w:r>
    </w:p>
    <w:p w:rsidR="00771B48" w:rsidRDefault="00771B48" w:rsidP="00920D84">
      <w:pPr>
        <w:pStyle w:val="NormalWeb"/>
        <w:shd w:val="clear" w:color="auto" w:fill="FFFFFF"/>
        <w:spacing w:beforeLines="120" w:before="288" w:afterLines="120" w:after="288" w:line="360" w:lineRule="auto"/>
        <w:jc w:val="both"/>
      </w:pPr>
      <w:r>
        <w:rPr>
          <w:color w:val="000000"/>
          <w:sz w:val="28"/>
          <w:szCs w:val="28"/>
        </w:rPr>
        <w:t>Phân lập vi khuẩn từ các bệnh phẩm như: mủ tai, nước tiểu, máu ... tùy theo thể bệnh lâm sàng. Đặc điểm của các tổn thương và mủ do Proteus gây ra có mùi thối như trong hoại thư do vi khuẩn kị khí gây nên. Nuôi cấy trên các môi trường thông thường. Xác định vi khuẩn dựa vào hình thái khuẩn lạc gợn sóng, mùi thối đặc biệt trên dĩa môi trường và trực khuẩn Gram âm urease dương tính và một số tính chất sinh vật hóa học khác.</w:t>
      </w:r>
    </w:p>
    <w:p w:rsidR="00771B48" w:rsidRDefault="00771B48" w:rsidP="00920D84">
      <w:pPr>
        <w:pStyle w:val="NormalWeb"/>
        <w:shd w:val="clear" w:color="auto" w:fill="FFFFFF"/>
        <w:spacing w:beforeLines="120" w:before="288" w:afterLines="120" w:after="288" w:line="360" w:lineRule="auto"/>
        <w:jc w:val="both"/>
      </w:pPr>
      <w:r>
        <w:rPr>
          <w:color w:val="000000"/>
          <w:sz w:val="28"/>
          <w:szCs w:val="28"/>
        </w:rPr>
        <w:t>Muốn phân lập thành khuẩn lạc riêng rẽ thì nuôi cấy trên môi trường có Natri desoxycholat, Proteus sẽ mọc thành khuẩn lạc riêng biệt có chấm đen ở giữa sau 48 giờ.</w:t>
      </w:r>
    </w:p>
    <w:p w:rsidR="00771B48" w:rsidRPr="00771B48" w:rsidRDefault="00771B48" w:rsidP="00920D84">
      <w:pPr>
        <w:pStyle w:val="NormalWeb"/>
        <w:numPr>
          <w:ilvl w:val="0"/>
          <w:numId w:val="6"/>
        </w:numPr>
        <w:shd w:val="clear" w:color="auto" w:fill="FFFFFF"/>
        <w:spacing w:beforeLines="120" w:before="288" w:afterLines="120" w:after="288" w:line="360" w:lineRule="auto"/>
        <w:jc w:val="both"/>
      </w:pPr>
      <w:r w:rsidRPr="00771B48">
        <w:rPr>
          <w:b/>
          <w:bCs/>
          <w:sz w:val="28"/>
          <w:szCs w:val="28"/>
        </w:rPr>
        <w:t>Phòng bệnh và chữa bệnh:</w:t>
      </w:r>
    </w:p>
    <w:p w:rsidR="00771B48" w:rsidRPr="00771B48" w:rsidRDefault="00771B48" w:rsidP="00920D84">
      <w:pPr>
        <w:pStyle w:val="NormalWeb"/>
        <w:numPr>
          <w:ilvl w:val="0"/>
          <w:numId w:val="2"/>
        </w:numPr>
        <w:shd w:val="clear" w:color="auto" w:fill="FFFFFF"/>
        <w:spacing w:beforeLines="120" w:before="288" w:afterLines="120" w:after="288" w:line="360" w:lineRule="auto"/>
        <w:jc w:val="both"/>
        <w:rPr>
          <w:b/>
        </w:rPr>
      </w:pPr>
      <w:r w:rsidRPr="00771B48">
        <w:rPr>
          <w:rStyle w:val="Strong"/>
          <w:b w:val="0"/>
          <w:color w:val="000000"/>
          <w:sz w:val="28"/>
          <w:szCs w:val="28"/>
        </w:rPr>
        <w:t>Phòng bệnh:</w:t>
      </w:r>
    </w:p>
    <w:p w:rsidR="00771B48" w:rsidRDefault="00771B48" w:rsidP="00920D84">
      <w:pPr>
        <w:pStyle w:val="NormalWeb"/>
        <w:shd w:val="clear" w:color="auto" w:fill="FFFFFF"/>
        <w:spacing w:beforeLines="120" w:before="288" w:afterLines="120" w:after="288" w:line="360" w:lineRule="auto"/>
        <w:jc w:val="both"/>
      </w:pPr>
      <w:r>
        <w:rPr>
          <w:color w:val="000000"/>
          <w:sz w:val="28"/>
          <w:szCs w:val="28"/>
        </w:rPr>
        <w:t>Nâng cao thể trạng người bệnh, khi áp dụng các thủ thuật thăm khám phải tuyệt đối vô trùng dự phòng tốt các nhiễm trùng bệnh viện.</w:t>
      </w:r>
    </w:p>
    <w:p w:rsidR="00771B48" w:rsidRPr="00771B48" w:rsidRDefault="00771B48" w:rsidP="00920D84">
      <w:pPr>
        <w:pStyle w:val="NormalWeb"/>
        <w:numPr>
          <w:ilvl w:val="0"/>
          <w:numId w:val="2"/>
        </w:numPr>
        <w:shd w:val="clear" w:color="auto" w:fill="FFFFFF"/>
        <w:spacing w:beforeLines="120" w:before="288" w:afterLines="120" w:after="288" w:line="360" w:lineRule="auto"/>
        <w:jc w:val="both"/>
        <w:rPr>
          <w:b/>
        </w:rPr>
      </w:pPr>
      <w:r w:rsidRPr="00771B48">
        <w:rPr>
          <w:rStyle w:val="Strong"/>
          <w:b w:val="0"/>
          <w:color w:val="000000"/>
          <w:sz w:val="28"/>
          <w:szCs w:val="28"/>
        </w:rPr>
        <w:t>Chữa bệnh:</w:t>
      </w:r>
    </w:p>
    <w:p w:rsidR="00771B48" w:rsidRDefault="00771B48" w:rsidP="00920D84">
      <w:pPr>
        <w:pStyle w:val="NormalWeb"/>
        <w:shd w:val="clear" w:color="auto" w:fill="FFFFFF"/>
        <w:spacing w:beforeLines="120" w:before="288" w:afterLines="120" w:after="288" w:line="360" w:lineRule="auto"/>
        <w:jc w:val="both"/>
      </w:pPr>
      <w:r>
        <w:rPr>
          <w:color w:val="000000"/>
          <w:sz w:val="28"/>
          <w:szCs w:val="28"/>
        </w:rPr>
        <w:lastRenderedPageBreak/>
        <w:t> Sử dụng kháng sinh dựa vào kết quả của kháng sinh đồ. Vi khuẩn này thường có sức đề kháng cao với kháng sinh.</w:t>
      </w:r>
    </w:p>
    <w:p w:rsidR="00771B48" w:rsidRDefault="00771B48" w:rsidP="00920D84">
      <w:pPr>
        <w:spacing w:beforeLines="120" w:before="288" w:afterLines="120" w:after="288" w:line="360" w:lineRule="auto"/>
        <w:rPr>
          <w:rFonts w:cs="Times New Roman"/>
          <w:b/>
          <w:sz w:val="28"/>
          <w:szCs w:val="28"/>
        </w:rPr>
      </w:pPr>
    </w:p>
    <w:p w:rsidR="00AB2807" w:rsidRDefault="00AB2807" w:rsidP="00920D84">
      <w:pPr>
        <w:spacing w:beforeLines="120" w:before="288" w:afterLines="120" w:after="288" w:line="360" w:lineRule="auto"/>
        <w:rPr>
          <w:rFonts w:cs="Times New Roman"/>
          <w:b/>
          <w:sz w:val="28"/>
          <w:szCs w:val="28"/>
        </w:rPr>
      </w:pPr>
    </w:p>
    <w:p w:rsidR="00AB2807" w:rsidRDefault="00AB2807" w:rsidP="00920D84">
      <w:pPr>
        <w:spacing w:beforeLines="120" w:before="288" w:afterLines="120" w:after="288" w:line="360" w:lineRule="auto"/>
        <w:rPr>
          <w:rFonts w:cs="Times New Roman"/>
          <w:b/>
          <w:sz w:val="28"/>
          <w:szCs w:val="28"/>
        </w:rPr>
      </w:pPr>
    </w:p>
    <w:p w:rsidR="006E6BF5" w:rsidRDefault="006E6BF5" w:rsidP="00920D84">
      <w:pPr>
        <w:spacing w:beforeLines="120" w:before="288" w:afterLines="120" w:after="288" w:line="360" w:lineRule="auto"/>
        <w:rPr>
          <w:rFonts w:cs="Times New Roman"/>
          <w:b/>
          <w:sz w:val="28"/>
          <w:szCs w:val="28"/>
        </w:rPr>
      </w:pPr>
    </w:p>
    <w:p w:rsidR="006E6BF5" w:rsidRDefault="006E6BF5" w:rsidP="00920D84">
      <w:pPr>
        <w:spacing w:beforeLines="120" w:before="288" w:afterLines="120" w:after="288" w:line="360" w:lineRule="auto"/>
        <w:rPr>
          <w:rFonts w:cs="Times New Roman"/>
          <w:b/>
          <w:sz w:val="28"/>
          <w:szCs w:val="28"/>
        </w:rPr>
      </w:pPr>
    </w:p>
    <w:p w:rsidR="006E6BF5" w:rsidRDefault="006E6BF5" w:rsidP="00920D84">
      <w:pPr>
        <w:spacing w:beforeLines="120" w:before="288" w:afterLines="120" w:after="288" w:line="360" w:lineRule="auto"/>
        <w:rPr>
          <w:rFonts w:cs="Times New Roman"/>
          <w:b/>
          <w:sz w:val="28"/>
          <w:szCs w:val="28"/>
        </w:rPr>
      </w:pPr>
    </w:p>
    <w:p w:rsidR="006E6BF5" w:rsidRDefault="006E6BF5" w:rsidP="00920D84">
      <w:pPr>
        <w:spacing w:beforeLines="120" w:before="288" w:afterLines="120" w:after="288" w:line="360" w:lineRule="auto"/>
        <w:rPr>
          <w:rFonts w:cs="Times New Roman"/>
          <w:b/>
          <w:sz w:val="28"/>
          <w:szCs w:val="28"/>
        </w:rPr>
      </w:pPr>
    </w:p>
    <w:p w:rsidR="006E6BF5" w:rsidRDefault="006E6BF5" w:rsidP="00920D84">
      <w:pPr>
        <w:spacing w:beforeLines="120" w:before="288" w:afterLines="120" w:after="288" w:line="360" w:lineRule="auto"/>
        <w:rPr>
          <w:rFonts w:cs="Times New Roman"/>
          <w:b/>
          <w:sz w:val="28"/>
          <w:szCs w:val="28"/>
        </w:rPr>
      </w:pPr>
    </w:p>
    <w:p w:rsidR="006E6BF5" w:rsidRDefault="006E6BF5" w:rsidP="00920D84">
      <w:pPr>
        <w:spacing w:beforeLines="120" w:before="288" w:afterLines="120" w:after="288" w:line="360" w:lineRule="auto"/>
        <w:rPr>
          <w:rFonts w:cs="Times New Roman"/>
          <w:b/>
          <w:sz w:val="28"/>
          <w:szCs w:val="28"/>
        </w:rPr>
      </w:pPr>
    </w:p>
    <w:p w:rsidR="006E6BF5" w:rsidRDefault="006E6BF5" w:rsidP="00920D84">
      <w:pPr>
        <w:spacing w:beforeLines="120" w:before="288" w:afterLines="120" w:after="288" w:line="360" w:lineRule="auto"/>
        <w:rPr>
          <w:rFonts w:cs="Times New Roman"/>
          <w:b/>
          <w:sz w:val="28"/>
          <w:szCs w:val="28"/>
        </w:rPr>
      </w:pPr>
    </w:p>
    <w:p w:rsidR="006E6BF5" w:rsidRDefault="006E6BF5" w:rsidP="00920D84">
      <w:pPr>
        <w:spacing w:beforeLines="120" w:before="288" w:afterLines="120" w:after="288" w:line="360" w:lineRule="auto"/>
        <w:rPr>
          <w:rFonts w:cs="Times New Roman"/>
          <w:b/>
          <w:sz w:val="28"/>
          <w:szCs w:val="28"/>
        </w:rPr>
      </w:pPr>
    </w:p>
    <w:p w:rsidR="006E6BF5" w:rsidRDefault="006E6BF5" w:rsidP="00920D84">
      <w:pPr>
        <w:spacing w:beforeLines="120" w:before="288" w:afterLines="120" w:after="288" w:line="360" w:lineRule="auto"/>
        <w:rPr>
          <w:rFonts w:cs="Times New Roman"/>
          <w:b/>
          <w:sz w:val="28"/>
          <w:szCs w:val="28"/>
        </w:rPr>
      </w:pPr>
    </w:p>
    <w:p w:rsidR="006E6BF5" w:rsidRDefault="006E6BF5" w:rsidP="00920D84">
      <w:pPr>
        <w:spacing w:beforeLines="120" w:before="288" w:afterLines="120" w:after="288" w:line="360" w:lineRule="auto"/>
        <w:rPr>
          <w:rFonts w:cs="Times New Roman"/>
          <w:b/>
          <w:sz w:val="28"/>
          <w:szCs w:val="28"/>
        </w:rPr>
      </w:pPr>
    </w:p>
    <w:p w:rsidR="006E6BF5" w:rsidRPr="00771B48" w:rsidRDefault="006E6BF5" w:rsidP="00920D84">
      <w:pPr>
        <w:spacing w:beforeLines="120" w:before="288" w:afterLines="120" w:after="288" w:line="360" w:lineRule="auto"/>
        <w:rPr>
          <w:rFonts w:cs="Times New Roman"/>
          <w:b/>
          <w:sz w:val="28"/>
          <w:szCs w:val="28"/>
        </w:rPr>
      </w:pPr>
    </w:p>
    <w:p w:rsidR="00771B48" w:rsidRDefault="00771B48" w:rsidP="00920D84">
      <w:pPr>
        <w:spacing w:beforeLines="120" w:before="288" w:afterLines="120" w:after="288" w:line="360" w:lineRule="auto"/>
        <w:ind w:firstLine="720"/>
        <w:rPr>
          <w:sz w:val="28"/>
          <w:szCs w:val="28"/>
        </w:rPr>
      </w:pPr>
    </w:p>
    <w:p w:rsidR="009A6ACD" w:rsidRPr="007F335F" w:rsidRDefault="009A6ACD" w:rsidP="007F335F">
      <w:pPr>
        <w:spacing w:beforeLines="120" w:before="288" w:afterLines="120" w:after="288" w:line="360" w:lineRule="auto"/>
        <w:ind w:firstLine="720"/>
        <w:jc w:val="center"/>
        <w:rPr>
          <w:b/>
          <w:sz w:val="32"/>
          <w:szCs w:val="32"/>
        </w:rPr>
      </w:pPr>
      <w:r w:rsidRPr="007F335F">
        <w:rPr>
          <w:b/>
          <w:sz w:val="32"/>
          <w:szCs w:val="32"/>
        </w:rPr>
        <w:lastRenderedPageBreak/>
        <w:t>PHẦN II : CƠ SỞ THỰC TIỄN</w:t>
      </w:r>
    </w:p>
    <w:p w:rsidR="009A6ACD" w:rsidRDefault="009A6ACD" w:rsidP="00920D84">
      <w:pPr>
        <w:pStyle w:val="ListParagraph"/>
        <w:numPr>
          <w:ilvl w:val="0"/>
          <w:numId w:val="7"/>
        </w:numPr>
        <w:spacing w:beforeLines="120" w:before="288" w:afterLines="120" w:after="288" w:line="360" w:lineRule="auto"/>
        <w:rPr>
          <w:b/>
          <w:sz w:val="28"/>
          <w:szCs w:val="28"/>
        </w:rPr>
      </w:pPr>
      <w:r>
        <w:rPr>
          <w:b/>
          <w:sz w:val="28"/>
          <w:szCs w:val="28"/>
        </w:rPr>
        <w:t>Thực phẩm sạch</w:t>
      </w:r>
    </w:p>
    <w:p w:rsidR="007F335F" w:rsidRDefault="007F335F" w:rsidP="007F335F">
      <w:pPr>
        <w:pStyle w:val="ListParagraph"/>
        <w:spacing w:beforeLines="120" w:before="288" w:afterLines="120" w:after="288" w:line="360" w:lineRule="auto"/>
        <w:ind w:left="1080"/>
        <w:rPr>
          <w:b/>
          <w:sz w:val="28"/>
          <w:szCs w:val="28"/>
        </w:rPr>
      </w:pPr>
    </w:p>
    <w:p w:rsidR="00EF4CAC" w:rsidRDefault="00EF4CAC" w:rsidP="007F335F">
      <w:pPr>
        <w:pStyle w:val="ListParagraph"/>
        <w:spacing w:beforeLines="120" w:before="288" w:afterLines="120" w:after="288" w:line="360" w:lineRule="auto"/>
        <w:ind w:left="1080"/>
        <w:rPr>
          <w:b/>
          <w:sz w:val="28"/>
          <w:szCs w:val="28"/>
        </w:rPr>
      </w:pPr>
      <w:r>
        <w:rPr>
          <w:noProof/>
        </w:rPr>
        <w:drawing>
          <wp:inline distT="0" distB="0" distL="0" distR="0" wp14:anchorId="6923EAF6" wp14:editId="063A014C">
            <wp:extent cx="4745255" cy="2954956"/>
            <wp:effectExtent l="0" t="0" r="0" b="0"/>
            <wp:docPr id="10" name="Picture 10"/>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4">
                      <a:extLst>
                        <a:ext uri="{28A0092B-C50C-407E-A947-70E740481C1C}">
                          <a14:useLocalDpi xmlns:a14="http://schemas.microsoft.com/office/drawing/2010/main" val="0"/>
                        </a:ext>
                      </a:extLst>
                    </a:blip>
                    <a:stretch>
                      <a:fillRect/>
                    </a:stretch>
                  </pic:blipFill>
                  <pic:spPr>
                    <a:xfrm>
                      <a:off x="0" y="0"/>
                      <a:ext cx="4780198" cy="2976716"/>
                    </a:xfrm>
                    <a:prstGeom prst="rect">
                      <a:avLst/>
                    </a:prstGeom>
                  </pic:spPr>
                </pic:pic>
              </a:graphicData>
            </a:graphic>
          </wp:inline>
        </w:drawing>
      </w:r>
    </w:p>
    <w:p w:rsidR="007F335F" w:rsidRDefault="009A6ACD" w:rsidP="00920D84">
      <w:pPr>
        <w:pStyle w:val="ListParagraph"/>
        <w:spacing w:beforeLines="120" w:before="288" w:afterLines="120" w:after="288" w:line="360" w:lineRule="auto"/>
        <w:rPr>
          <w:b/>
          <w:sz w:val="28"/>
          <w:szCs w:val="28"/>
        </w:rPr>
      </w:pPr>
      <w:r>
        <w:rPr>
          <w:b/>
          <w:sz w:val="28"/>
          <w:szCs w:val="28"/>
        </w:rPr>
        <w:t xml:space="preserve">   </w:t>
      </w:r>
    </w:p>
    <w:p w:rsidR="00523CE9" w:rsidRPr="00523CE9" w:rsidRDefault="00523CE9" w:rsidP="00E45A0E">
      <w:pPr>
        <w:pStyle w:val="ListParagraph"/>
        <w:spacing w:beforeLines="120" w:before="288" w:afterLines="120" w:after="288" w:line="360" w:lineRule="auto"/>
        <w:ind w:left="0"/>
        <w:jc w:val="both"/>
        <w:rPr>
          <w:i/>
          <w:color w:val="000000"/>
        </w:rPr>
      </w:pPr>
      <w:r>
        <w:rPr>
          <w:color w:val="000000"/>
          <w:sz w:val="28"/>
          <w:szCs w:val="28"/>
        </w:rPr>
        <w:t xml:space="preserve">                                          </w:t>
      </w:r>
      <w:r w:rsidRPr="00523CE9">
        <w:rPr>
          <w:i/>
          <w:color w:val="000000"/>
        </w:rPr>
        <w:t>Hình 2.1: Thực phẩm sạch</w:t>
      </w:r>
    </w:p>
    <w:p w:rsidR="009A6ACD" w:rsidRDefault="009A6ACD" w:rsidP="00E45A0E">
      <w:pPr>
        <w:pStyle w:val="ListParagraph"/>
        <w:spacing w:beforeLines="120" w:before="288" w:afterLines="120" w:after="288" w:line="360" w:lineRule="auto"/>
        <w:ind w:left="0"/>
        <w:jc w:val="both"/>
      </w:pPr>
      <w:r>
        <w:rPr>
          <w:color w:val="000000"/>
          <w:sz w:val="28"/>
          <w:szCs w:val="28"/>
        </w:rPr>
        <w:t>Hiểu một cách đơn giản </w:t>
      </w:r>
      <w:r>
        <w:rPr>
          <w:rStyle w:val="Strong"/>
          <w:color w:val="000000"/>
          <w:sz w:val="28"/>
          <w:szCs w:val="28"/>
        </w:rPr>
        <w:t>thực phẩm sạch</w:t>
      </w:r>
      <w:r>
        <w:rPr>
          <w:color w:val="000000"/>
          <w:sz w:val="28"/>
          <w:szCs w:val="28"/>
        </w:rPr>
        <w:t> là </w:t>
      </w:r>
      <w:r>
        <w:rPr>
          <w:rStyle w:val="Strong"/>
          <w:color w:val="000000"/>
          <w:sz w:val="28"/>
          <w:szCs w:val="28"/>
        </w:rPr>
        <w:t>thực phẩm không “bẩn”.</w:t>
      </w:r>
      <w:r>
        <w:rPr>
          <w:color w:val="000000"/>
          <w:sz w:val="28"/>
          <w:szCs w:val="28"/>
        </w:rPr>
        <w:t> Bẩn ở đây có nghĩa là những chất có nguy hại cho sức khỏe: phân bón hóa học, thuốc trừ sâu, ion kim loại từ đất và nước. Hoặc chính từ môi trường xung quanh bị ô nhiễm: sản xuất gần chuồng gia xúc, nhà máy hóa chất…</w:t>
      </w:r>
      <w:r>
        <w:rPr>
          <w:color w:val="000000"/>
          <w:sz w:val="28"/>
          <w:szCs w:val="28"/>
        </w:rPr>
        <w:br/>
      </w:r>
    </w:p>
    <w:p w:rsidR="009A6ACD" w:rsidRPr="009A6ACD" w:rsidRDefault="009A6ACD" w:rsidP="00E45A0E">
      <w:pPr>
        <w:pStyle w:val="ListParagraph"/>
        <w:spacing w:beforeLines="120" w:before="288" w:afterLines="120" w:after="288" w:line="360" w:lineRule="auto"/>
        <w:ind w:left="0"/>
        <w:jc w:val="both"/>
      </w:pPr>
      <w:r>
        <w:rPr>
          <w:color w:val="000000"/>
          <w:sz w:val="28"/>
          <w:szCs w:val="28"/>
        </w:rPr>
        <w:t>Là thực phẩm được greo trồng theo tiêu chuẩn canh tác an toàn. Cao hơn nữa là thực phẩm được canh tác theo tiêu chuẩn hữu cơ. Đây là tiêu chuẩn sản xuất nói không với chất bảo quản, chất tăng trưởng. Đối với thực phẩm tươi sống thì phải hoàn toàn không có hócmon tăng trưởng.</w:t>
      </w:r>
    </w:p>
    <w:p w:rsidR="009A6ACD" w:rsidRDefault="009A6ACD" w:rsidP="00E45A0E">
      <w:pPr>
        <w:pStyle w:val="ListParagraph"/>
        <w:spacing w:beforeLines="120" w:before="288" w:afterLines="120" w:after="288" w:line="360" w:lineRule="auto"/>
        <w:ind w:left="0"/>
        <w:jc w:val="both"/>
        <w:rPr>
          <w:b/>
          <w:sz w:val="28"/>
          <w:szCs w:val="28"/>
        </w:rPr>
      </w:pPr>
      <w:r>
        <w:rPr>
          <w:sz w:val="28"/>
          <w:szCs w:val="28"/>
        </w:rPr>
        <w:t>-</w:t>
      </w:r>
      <w:r>
        <w:rPr>
          <w:b/>
          <w:sz w:val="28"/>
          <w:szCs w:val="28"/>
        </w:rPr>
        <w:t>Vai trò của thực phẩm sạch trong đời sống hàng ngày</w:t>
      </w:r>
    </w:p>
    <w:p w:rsidR="009A6ACD" w:rsidRDefault="009A6ACD" w:rsidP="00E45A0E">
      <w:pPr>
        <w:spacing w:beforeLines="120" w:before="288" w:afterLines="120" w:after="288" w:line="360" w:lineRule="auto"/>
        <w:jc w:val="both"/>
        <w:rPr>
          <w:rFonts w:cs="Times New Roman"/>
          <w:sz w:val="28"/>
          <w:szCs w:val="28"/>
        </w:rPr>
      </w:pPr>
      <w:r>
        <w:rPr>
          <w:rFonts w:cs="Times New Roman"/>
          <w:sz w:val="28"/>
          <w:szCs w:val="28"/>
          <w:lang w:val="vi-VN"/>
        </w:rPr>
        <w:lastRenderedPageBreak/>
        <w:t>Mỗi loại thực phẩm sạch đều có một mức độ an toàn khác nhau, tuy nhiên đảm bảo nhất vẫn là thực phẩm hữu cơ. Bởi khi sử dụng những thực phẩm này bạn có thể hoàn toàn yên tâm về chất lượng cũng như về độ an toàn so với các thực phẩm không rõ nguồn gốc xuất xứ được bày bán tràn lan ngoài chợ.</w:t>
      </w:r>
    </w:p>
    <w:p w:rsidR="009A6ACD" w:rsidRDefault="009A6ACD" w:rsidP="00E45A0E">
      <w:pPr>
        <w:spacing w:beforeLines="120" w:before="288" w:afterLines="120" w:after="288" w:line="360" w:lineRule="auto"/>
        <w:jc w:val="both"/>
        <w:rPr>
          <w:rFonts w:cs="Times New Roman"/>
          <w:sz w:val="28"/>
          <w:szCs w:val="28"/>
        </w:rPr>
      </w:pPr>
      <w:r>
        <w:rPr>
          <w:rFonts w:cs="Times New Roman"/>
          <w:sz w:val="28"/>
          <w:szCs w:val="28"/>
          <w:lang w:val="vi-VN"/>
        </w:rPr>
        <w:t>Hơn nữa, thực phẩm sạch còn tạo cảm giác ngon miệng hơn rất nhiều so với thực phẩm thông thường vì được trồng bằng quy trình kỹ thuật nghiêm ngặt giúp giữ được độ tươi ngon và hương vị tự nhiên nhất.</w:t>
      </w:r>
    </w:p>
    <w:p w:rsidR="009A6ACD" w:rsidRDefault="009A6ACD" w:rsidP="00E45A0E">
      <w:pPr>
        <w:spacing w:beforeLines="120" w:before="288" w:afterLines="120" w:after="288" w:line="360" w:lineRule="auto"/>
        <w:jc w:val="both"/>
        <w:rPr>
          <w:rFonts w:cs="Times New Roman"/>
          <w:sz w:val="28"/>
          <w:szCs w:val="28"/>
        </w:rPr>
      </w:pPr>
      <w:r>
        <w:rPr>
          <w:rFonts w:cs="Times New Roman"/>
          <w:sz w:val="28"/>
          <w:szCs w:val="28"/>
          <w:lang w:val="vi-VN"/>
        </w:rPr>
        <w:t>Chính vì những lợi ích mang lại mà thực phẩm sạch có vai trò ngày càng quan trọng đối với cuộc sống của con người.</w:t>
      </w:r>
    </w:p>
    <w:p w:rsidR="009A6ACD" w:rsidRDefault="009A6ACD" w:rsidP="00E45A0E">
      <w:pPr>
        <w:pStyle w:val="ListParagraph"/>
        <w:spacing w:beforeLines="120" w:before="288" w:afterLines="120" w:after="288" w:line="360" w:lineRule="auto"/>
        <w:ind w:left="0"/>
        <w:jc w:val="both"/>
        <w:rPr>
          <w:b/>
          <w:sz w:val="28"/>
          <w:szCs w:val="28"/>
        </w:rPr>
      </w:pPr>
      <w:r>
        <w:rPr>
          <w:b/>
          <w:sz w:val="28"/>
          <w:szCs w:val="28"/>
        </w:rPr>
        <w:t>-Vai trò thực phẩm sạch đối với sức khỏe con người</w:t>
      </w:r>
    </w:p>
    <w:p w:rsidR="00EF4CAC" w:rsidRDefault="00EF4CAC" w:rsidP="00920D84">
      <w:pPr>
        <w:pStyle w:val="ListParagraph"/>
        <w:spacing w:beforeLines="120" w:before="288" w:afterLines="120" w:after="288" w:line="360" w:lineRule="auto"/>
        <w:ind w:left="1080"/>
        <w:rPr>
          <w:b/>
          <w:sz w:val="28"/>
          <w:szCs w:val="28"/>
        </w:rPr>
      </w:pPr>
      <w:r>
        <w:rPr>
          <w:noProof/>
        </w:rPr>
        <w:drawing>
          <wp:inline distT="0" distB="0" distL="0" distR="0" wp14:anchorId="0A7FF3A6" wp14:editId="003834F4">
            <wp:extent cx="4961823" cy="2990315"/>
            <wp:effectExtent l="0" t="0" r="0" b="635"/>
            <wp:docPr id="11" name="Picture 1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15">
                      <a:extLst>
                        <a:ext uri="{28A0092B-C50C-407E-A947-70E740481C1C}">
                          <a14:useLocalDpi xmlns:a14="http://schemas.microsoft.com/office/drawing/2010/main" val="0"/>
                        </a:ext>
                      </a:extLst>
                    </a:blip>
                    <a:stretch>
                      <a:fillRect/>
                    </a:stretch>
                  </pic:blipFill>
                  <pic:spPr>
                    <a:xfrm>
                      <a:off x="0" y="0"/>
                      <a:ext cx="4971255" cy="2995999"/>
                    </a:xfrm>
                    <a:prstGeom prst="rect">
                      <a:avLst/>
                    </a:prstGeom>
                  </pic:spPr>
                </pic:pic>
              </a:graphicData>
            </a:graphic>
          </wp:inline>
        </w:drawing>
      </w:r>
    </w:p>
    <w:p w:rsidR="009A6ACD" w:rsidRDefault="009A6ACD" w:rsidP="00E45A0E">
      <w:pPr>
        <w:spacing w:beforeLines="120" w:before="288" w:afterLines="120" w:after="288" w:line="360" w:lineRule="auto"/>
        <w:jc w:val="both"/>
        <w:rPr>
          <w:rFonts w:cs="Times New Roman"/>
          <w:sz w:val="28"/>
          <w:szCs w:val="28"/>
        </w:rPr>
      </w:pPr>
      <w:r>
        <w:rPr>
          <w:rFonts w:cs="Times New Roman"/>
          <w:sz w:val="28"/>
          <w:szCs w:val="28"/>
          <w:lang w:val="vi-VN"/>
        </w:rPr>
        <w:t>Nói về sự an toàn của thực phẩm sạch thì ba loại (thực phẩm không ô nhiễm, thực phẩm sinh thái và thực phẩm hữu cơ), mỗi loại lại có một mức độ an toàn khác nhau. Trong số đó, thực phẩm đảm bảo nhất vẫn là thực phẩm hữu cơ. Khi sử dụng những thực phẩm này,</w:t>
      </w:r>
      <w:r w:rsidR="00AC14DF">
        <w:rPr>
          <w:rFonts w:cs="Times New Roman"/>
          <w:sz w:val="28"/>
          <w:szCs w:val="28"/>
        </w:rPr>
        <w:t xml:space="preserve"> </w:t>
      </w:r>
      <w:r>
        <w:rPr>
          <w:rFonts w:cs="Times New Roman"/>
          <w:sz w:val="28"/>
          <w:szCs w:val="28"/>
          <w:lang w:val="vi-VN"/>
        </w:rPr>
        <w:t xml:space="preserve">chúng ta có thể yên tâm về chất lượng cũng như </w:t>
      </w:r>
      <w:r>
        <w:rPr>
          <w:rFonts w:cs="Times New Roman"/>
          <w:sz w:val="28"/>
          <w:szCs w:val="28"/>
          <w:lang w:val="vi-VN"/>
        </w:rPr>
        <w:lastRenderedPageBreak/>
        <w:t>độ an toàn của nó so với hai loại còn lại cũng như các thực phẩm không rõ nguồn gốc xuất xứ được bày bán ngoài chợ. Bởi mô hình sản xuất ra thực phẩm hữu cơ thường là mô hình trang trại khép kín tự cung tự cấp và có khả năng tạo ra </w:t>
      </w:r>
      <w:hyperlink r:id="rId16" w:history="1">
        <w:r>
          <w:rPr>
            <w:rStyle w:val="Hyperlink"/>
            <w:rFonts w:cs="Times New Roman"/>
            <w:bCs/>
            <w:color w:val="00B050"/>
            <w:sz w:val="28"/>
            <w:szCs w:val="28"/>
            <w:lang w:val="vi-VN"/>
          </w:rPr>
          <w:t>chuỗi thực phẩm sạch</w:t>
        </w:r>
      </w:hyperlink>
      <w:r>
        <w:rPr>
          <w:rFonts w:cs="Times New Roman"/>
          <w:bCs/>
          <w:sz w:val="28"/>
          <w:szCs w:val="28"/>
          <w:lang w:val="vi-VN"/>
        </w:rPr>
        <w:t> </w:t>
      </w:r>
      <w:r>
        <w:rPr>
          <w:rFonts w:cs="Times New Roman"/>
          <w:sz w:val="28"/>
          <w:szCs w:val="28"/>
          <w:lang w:val="vi-VN"/>
        </w:rPr>
        <w:t xml:space="preserve">tuyệt đối an toàn. </w:t>
      </w:r>
    </w:p>
    <w:p w:rsidR="009A6ACD" w:rsidRDefault="009A6ACD" w:rsidP="00E45A0E">
      <w:pPr>
        <w:spacing w:beforeLines="120" w:before="288" w:afterLines="120" w:after="288" w:line="360" w:lineRule="auto"/>
        <w:jc w:val="both"/>
        <w:rPr>
          <w:rFonts w:cs="Times New Roman"/>
          <w:sz w:val="28"/>
          <w:szCs w:val="28"/>
          <w:lang w:val="vi-VN"/>
        </w:rPr>
      </w:pPr>
      <w:r>
        <w:rPr>
          <w:rFonts w:cs="Times New Roman"/>
          <w:sz w:val="28"/>
          <w:szCs w:val="28"/>
        </w:rPr>
        <w:t>V</w:t>
      </w:r>
      <w:r>
        <w:rPr>
          <w:rFonts w:cs="Times New Roman"/>
          <w:sz w:val="28"/>
          <w:szCs w:val="28"/>
          <w:lang w:val="vi-VN"/>
        </w:rPr>
        <w:t>ề thành phần dinh dưỡng thì theo các nghiên cứu khoa học, thực phẩm sạch không hề có hàm lượng dinh dưỡng cao hơn so với thực phẩm thường hay có bất cứ tác dụng đặc biệt nào với sức khỏe. Nhưng như đã nói, chúng ta cần sử dụng thực phẩm để ăn và cần thực phẩm sạch để có thể sống khỏe khoắn, lành mạnh. Tức cũng có nghĩa là sử dụng thực phẩm sạch, chúng ta có thể hạn chế được tỷ lệ mắc phải các bệnh nguy hiểm như khi dùng loại thực phẩm không rõ nguồn gốc được bán ngoài chợ. Và đó cũng chính là vai trò cốt cán, quan trọng nhất mà thực phẩm sạch mang lại trong tình trạng mối nguy hại tràn lan từ thực phẩm bẩn gây ra cho con người như hiện nay.</w:t>
      </w:r>
    </w:p>
    <w:p w:rsidR="009A6ACD" w:rsidRDefault="00306A7F" w:rsidP="006E6BF5">
      <w:pPr>
        <w:pStyle w:val="ListParagraph"/>
        <w:numPr>
          <w:ilvl w:val="0"/>
          <w:numId w:val="7"/>
        </w:numPr>
        <w:spacing w:beforeLines="120" w:before="288" w:afterLines="120" w:after="288" w:line="360" w:lineRule="auto"/>
        <w:ind w:left="426"/>
        <w:rPr>
          <w:b/>
          <w:sz w:val="28"/>
          <w:szCs w:val="28"/>
        </w:rPr>
      </w:pPr>
      <w:r>
        <w:rPr>
          <w:b/>
          <w:sz w:val="28"/>
          <w:szCs w:val="28"/>
        </w:rPr>
        <w:t xml:space="preserve">Lợi ích của chè khúc bạch </w:t>
      </w:r>
    </w:p>
    <w:p w:rsidR="00AB2807" w:rsidRDefault="00AB2807" w:rsidP="00920D84">
      <w:pPr>
        <w:pStyle w:val="ListParagraph"/>
        <w:spacing w:beforeLines="120" w:before="288" w:afterLines="120" w:after="288" w:line="360" w:lineRule="auto"/>
        <w:ind w:left="1080"/>
        <w:rPr>
          <w:b/>
          <w:sz w:val="28"/>
          <w:szCs w:val="28"/>
        </w:rPr>
      </w:pPr>
    </w:p>
    <w:p w:rsidR="00EF4CAC" w:rsidRDefault="00EF4CAC" w:rsidP="00920D84">
      <w:pPr>
        <w:pStyle w:val="ListParagraph"/>
        <w:spacing w:beforeLines="120" w:before="288" w:afterLines="120" w:after="288" w:line="360" w:lineRule="auto"/>
        <w:ind w:left="1080"/>
        <w:rPr>
          <w:b/>
          <w:sz w:val="28"/>
          <w:szCs w:val="28"/>
        </w:rPr>
      </w:pPr>
      <w:r>
        <w:rPr>
          <w:noProof/>
        </w:rPr>
        <w:drawing>
          <wp:inline distT="0" distB="0" distL="0" distR="0" wp14:anchorId="4CECA155" wp14:editId="7A78A7D2">
            <wp:extent cx="5153891" cy="2464130"/>
            <wp:effectExtent l="0" t="0" r="8890" b="0"/>
            <wp:docPr id="14" name="Picture 14"/>
            <wp:cNvGraphicFramePr/>
            <a:graphic xmlns:a="http://schemas.openxmlformats.org/drawingml/2006/main">
              <a:graphicData uri="http://schemas.openxmlformats.org/drawingml/2006/picture">
                <pic:pic xmlns:pic="http://schemas.openxmlformats.org/drawingml/2006/picture">
                  <pic:nvPicPr>
                    <pic:cNvPr id="14" name="Picture 14"/>
                    <pic:cNvPicPr/>
                  </pic:nvPicPr>
                  <pic:blipFill>
                    <a:blip r:embed="rId17">
                      <a:extLst>
                        <a:ext uri="{28A0092B-C50C-407E-A947-70E740481C1C}">
                          <a14:useLocalDpi xmlns:a14="http://schemas.microsoft.com/office/drawing/2010/main" val="0"/>
                        </a:ext>
                      </a:extLst>
                    </a:blip>
                    <a:stretch>
                      <a:fillRect/>
                    </a:stretch>
                  </pic:blipFill>
                  <pic:spPr>
                    <a:xfrm>
                      <a:off x="0" y="0"/>
                      <a:ext cx="5178313" cy="2475807"/>
                    </a:xfrm>
                    <a:prstGeom prst="rect">
                      <a:avLst/>
                    </a:prstGeom>
                  </pic:spPr>
                </pic:pic>
              </a:graphicData>
            </a:graphic>
          </wp:inline>
        </w:drawing>
      </w:r>
    </w:p>
    <w:p w:rsidR="00306A7F" w:rsidRDefault="00306A7F" w:rsidP="00AB2807">
      <w:pPr>
        <w:pStyle w:val="ListParagraph"/>
        <w:spacing w:beforeLines="120" w:before="288" w:afterLines="120" w:after="288" w:line="360" w:lineRule="auto"/>
        <w:ind w:left="0"/>
        <w:rPr>
          <w:sz w:val="28"/>
          <w:szCs w:val="28"/>
        </w:rPr>
      </w:pPr>
      <w:r>
        <w:rPr>
          <w:sz w:val="28"/>
          <w:szCs w:val="28"/>
        </w:rPr>
        <w:t>Trước khi vào lợi ích của món này chúng ta cần biết thành phần có những gì trong chè này gồm:</w:t>
      </w:r>
    </w:p>
    <w:p w:rsidR="00306A7F" w:rsidRDefault="00306A7F" w:rsidP="00AB2807">
      <w:pPr>
        <w:pStyle w:val="ListParagraph"/>
        <w:spacing w:beforeLines="120" w:before="288" w:afterLines="120" w:after="288" w:line="360" w:lineRule="auto"/>
        <w:ind w:left="0"/>
        <w:rPr>
          <w:sz w:val="28"/>
          <w:szCs w:val="28"/>
        </w:rPr>
      </w:pPr>
      <w:r>
        <w:rPr>
          <w:sz w:val="28"/>
          <w:szCs w:val="28"/>
        </w:rPr>
        <w:lastRenderedPageBreak/>
        <w:t xml:space="preserve">         + Sữa tươi</w:t>
      </w:r>
    </w:p>
    <w:p w:rsidR="00306A7F" w:rsidRDefault="002B72C9" w:rsidP="00AB2807">
      <w:pPr>
        <w:pStyle w:val="ListParagraph"/>
        <w:spacing w:beforeLines="120" w:before="288" w:afterLines="120" w:after="288" w:line="360" w:lineRule="auto"/>
        <w:ind w:left="0"/>
        <w:rPr>
          <w:sz w:val="28"/>
          <w:szCs w:val="28"/>
        </w:rPr>
      </w:pPr>
      <w:r>
        <w:rPr>
          <w:sz w:val="28"/>
          <w:szCs w:val="28"/>
        </w:rPr>
        <w:t xml:space="preserve">          + </w:t>
      </w:r>
      <w:r w:rsidR="00306A7F">
        <w:rPr>
          <w:sz w:val="28"/>
          <w:szCs w:val="28"/>
        </w:rPr>
        <w:t>Whipping cream</w:t>
      </w:r>
    </w:p>
    <w:p w:rsidR="00306A7F" w:rsidRDefault="00306A7F" w:rsidP="00AB2807">
      <w:pPr>
        <w:pStyle w:val="ListParagraph"/>
        <w:spacing w:beforeLines="120" w:before="288" w:afterLines="120" w:after="288" w:line="360" w:lineRule="auto"/>
        <w:ind w:left="0"/>
        <w:rPr>
          <w:sz w:val="28"/>
          <w:szCs w:val="28"/>
        </w:rPr>
      </w:pPr>
      <w:r>
        <w:rPr>
          <w:sz w:val="28"/>
          <w:szCs w:val="28"/>
        </w:rPr>
        <w:t xml:space="preserve">         +  Gelatin dạng bột</w:t>
      </w:r>
    </w:p>
    <w:p w:rsidR="00306A7F" w:rsidRDefault="00306A7F" w:rsidP="00AB2807">
      <w:pPr>
        <w:pStyle w:val="ListParagraph"/>
        <w:spacing w:beforeLines="120" w:before="288" w:afterLines="120" w:after="288" w:line="360" w:lineRule="auto"/>
        <w:ind w:left="0"/>
        <w:rPr>
          <w:sz w:val="28"/>
          <w:szCs w:val="28"/>
        </w:rPr>
      </w:pPr>
      <w:r>
        <w:rPr>
          <w:sz w:val="28"/>
          <w:szCs w:val="28"/>
        </w:rPr>
        <w:t xml:space="preserve">         + Nước</w:t>
      </w:r>
    </w:p>
    <w:p w:rsidR="00306A7F" w:rsidRDefault="00306A7F" w:rsidP="00AB2807">
      <w:pPr>
        <w:pStyle w:val="ListParagraph"/>
        <w:spacing w:beforeLines="120" w:before="288" w:afterLines="120" w:after="288" w:line="360" w:lineRule="auto"/>
        <w:ind w:left="0"/>
        <w:rPr>
          <w:sz w:val="28"/>
          <w:szCs w:val="28"/>
        </w:rPr>
      </w:pPr>
      <w:r>
        <w:rPr>
          <w:sz w:val="28"/>
          <w:szCs w:val="28"/>
        </w:rPr>
        <w:t xml:space="preserve">         + Hạnh nhân hoặc nhãn hay vải tùy thích</w:t>
      </w:r>
    </w:p>
    <w:p w:rsidR="00306A7F" w:rsidRDefault="00306A7F" w:rsidP="00AB2807">
      <w:pPr>
        <w:pStyle w:val="ListParagraph"/>
        <w:spacing w:beforeLines="120" w:before="288" w:afterLines="120" w:after="288" w:line="360" w:lineRule="auto"/>
        <w:ind w:left="0"/>
        <w:rPr>
          <w:color w:val="000000"/>
          <w:sz w:val="28"/>
          <w:szCs w:val="28"/>
        </w:rPr>
      </w:pPr>
      <w:r>
        <w:rPr>
          <w:color w:val="000000"/>
          <w:sz w:val="28"/>
          <w:szCs w:val="28"/>
        </w:rPr>
        <w:t>Chè khúc bạch là món chè rất được yêu thích bởi tính thanh nhiệt và có tác dụng giải khát vào mùa hè, giải nhiệt cơ thể</w:t>
      </w:r>
    </w:p>
    <w:p w:rsidR="00EF4CAC" w:rsidRDefault="00EF4CAC" w:rsidP="00920D84">
      <w:pPr>
        <w:pStyle w:val="ListParagraph"/>
        <w:spacing w:beforeLines="120" w:before="288" w:afterLines="120" w:after="288" w:line="360" w:lineRule="auto"/>
        <w:ind w:left="1080"/>
        <w:rPr>
          <w:sz w:val="28"/>
          <w:szCs w:val="28"/>
        </w:rPr>
      </w:pPr>
    </w:p>
    <w:p w:rsidR="00C30655" w:rsidRDefault="00EF4CAC" w:rsidP="00E45A0E">
      <w:pPr>
        <w:pStyle w:val="ListParagraph"/>
        <w:spacing w:beforeLines="120" w:before="288" w:afterLines="120" w:after="288" w:line="360" w:lineRule="auto"/>
        <w:ind w:left="0"/>
        <w:rPr>
          <w:b/>
          <w:sz w:val="28"/>
          <w:szCs w:val="28"/>
        </w:rPr>
      </w:pPr>
      <w:r w:rsidRPr="00EF4CAC">
        <w:rPr>
          <w:b/>
          <w:sz w:val="28"/>
          <w:szCs w:val="28"/>
        </w:rPr>
        <w:t>3.Nguyên nhân chè khúc bạch bị hư</w:t>
      </w:r>
    </w:p>
    <w:p w:rsidR="008812A1" w:rsidRDefault="008812A1" w:rsidP="00920D84">
      <w:pPr>
        <w:pStyle w:val="ListParagraph"/>
        <w:spacing w:beforeLines="120" w:before="288" w:afterLines="120" w:after="288" w:line="360" w:lineRule="auto"/>
        <w:ind w:left="1080"/>
        <w:rPr>
          <w:b/>
          <w:sz w:val="28"/>
          <w:szCs w:val="28"/>
        </w:rPr>
      </w:pPr>
    </w:p>
    <w:p w:rsidR="008812A1" w:rsidRPr="008812A1" w:rsidRDefault="008812A1" w:rsidP="00920D84">
      <w:pPr>
        <w:pStyle w:val="ListParagraph"/>
        <w:spacing w:beforeLines="120" w:before="288" w:afterLines="120" w:after="288" w:line="360" w:lineRule="auto"/>
        <w:ind w:left="1080"/>
        <w:rPr>
          <w:b/>
          <w:sz w:val="28"/>
          <w:szCs w:val="28"/>
        </w:rPr>
      </w:pPr>
      <w:r>
        <w:rPr>
          <w:noProof/>
        </w:rPr>
        <w:drawing>
          <wp:inline distT="0" distB="0" distL="0" distR="0">
            <wp:extent cx="4950654" cy="3096768"/>
            <wp:effectExtent l="0" t="0" r="2540" b="8890"/>
            <wp:docPr id="7" name="Picture 7" descr="http://bikiphay.net/wp-content/uploads/2019/05/cooky-recipe-636626045211935469-1-300x18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bikiphay.net/wp-content/uploads/2019/05/cooky-recipe-636626045211935469-1-300x188.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002999" cy="3129511"/>
                    </a:xfrm>
                    <a:prstGeom prst="rect">
                      <a:avLst/>
                    </a:prstGeom>
                    <a:noFill/>
                    <a:ln>
                      <a:noFill/>
                    </a:ln>
                  </pic:spPr>
                </pic:pic>
              </a:graphicData>
            </a:graphic>
          </wp:inline>
        </w:drawing>
      </w:r>
    </w:p>
    <w:p w:rsidR="00EF4CAC" w:rsidRPr="00EF4CAC" w:rsidRDefault="00EF4CAC" w:rsidP="00920D84">
      <w:pPr>
        <w:pStyle w:val="ListParagraph"/>
        <w:spacing w:beforeLines="120" w:before="288" w:afterLines="120" w:after="288" w:line="360" w:lineRule="auto"/>
        <w:ind w:left="1080"/>
        <w:rPr>
          <w:b/>
          <w:sz w:val="28"/>
          <w:szCs w:val="28"/>
        </w:rPr>
      </w:pPr>
    </w:p>
    <w:p w:rsidR="008812A1" w:rsidRDefault="00C30655" w:rsidP="00920D84">
      <w:pPr>
        <w:spacing w:beforeLines="120" w:before="288" w:afterLines="120" w:after="288" w:line="360" w:lineRule="auto"/>
        <w:rPr>
          <w:rFonts w:cs="Times New Roman"/>
          <w:sz w:val="28"/>
          <w:szCs w:val="28"/>
        </w:rPr>
      </w:pPr>
      <w:r>
        <w:rPr>
          <w:rFonts w:cs="Times New Roman"/>
          <w:sz w:val="28"/>
          <w:szCs w:val="28"/>
        </w:rPr>
        <w:t>Do không bảo quản trong tủ lạnh mà để ở ngoài quá lâu khiến chè chảy nước bởi vì nguyên liệu làm ra chè là nước, sữa tươi và gelatin để đông lại những viên khúc bạch. Chúng ta đã biết trong thành phần sữa tươi nếu để ngoài lâu chúng sẽ phát sinh những con vi sinh vật , vi khuẩn có hại lên men và dẫn tới mốc.</w:t>
      </w:r>
      <w:r w:rsidR="008812A1">
        <w:rPr>
          <w:rFonts w:cs="Times New Roman"/>
          <w:sz w:val="28"/>
          <w:szCs w:val="28"/>
        </w:rPr>
        <w:t xml:space="preserve"> </w:t>
      </w:r>
    </w:p>
    <w:p w:rsidR="008812A1" w:rsidRDefault="008812A1" w:rsidP="00920D84">
      <w:pPr>
        <w:spacing w:beforeLines="120" w:before="288" w:afterLines="120" w:after="288" w:line="360" w:lineRule="auto"/>
        <w:rPr>
          <w:rFonts w:cs="Times New Roman"/>
          <w:b/>
          <w:sz w:val="28"/>
          <w:szCs w:val="28"/>
        </w:rPr>
      </w:pPr>
      <w:r w:rsidRPr="008812A1">
        <w:rPr>
          <w:rFonts w:cs="Times New Roman"/>
          <w:b/>
          <w:sz w:val="28"/>
          <w:szCs w:val="28"/>
        </w:rPr>
        <w:lastRenderedPageBreak/>
        <w:t>Nguồn gốc của chè khúc bạch</w:t>
      </w:r>
    </w:p>
    <w:p w:rsidR="00C30655" w:rsidRPr="008812A1" w:rsidRDefault="008812A1" w:rsidP="007F335F">
      <w:pPr>
        <w:spacing w:beforeLines="120" w:before="288" w:afterLines="120" w:after="288" w:line="360" w:lineRule="auto"/>
        <w:jc w:val="both"/>
        <w:rPr>
          <w:rFonts w:cs="Times New Roman"/>
          <w:sz w:val="28"/>
          <w:szCs w:val="28"/>
        </w:rPr>
      </w:pPr>
      <w:r>
        <w:rPr>
          <w:rFonts w:ascii="Verdana" w:hAnsi="Verdana"/>
          <w:color w:val="222222"/>
          <w:sz w:val="23"/>
          <w:szCs w:val="23"/>
          <w:shd w:val="clear" w:color="auto" w:fill="FFFFFF"/>
        </w:rPr>
        <w:t> </w:t>
      </w:r>
      <w:r w:rsidRPr="008812A1">
        <w:rPr>
          <w:rFonts w:cs="Times New Roman"/>
          <w:sz w:val="28"/>
          <w:szCs w:val="28"/>
          <w:shd w:val="clear" w:color="auto" w:fill="FFFFFF"/>
        </w:rPr>
        <w:t>Chè khúc bạch có nguồn gốc từ Trung Quốc, nó là một món tráng miệng giàu dinh dưỡng gần giống như tàu hủ Hongkong nhưng được làm từ nguyên liệu khác tạo nên mùi vị béo ngậy, đầm đà của phomai. Món chè này có màu sắc hoàn toàn từ nguyên liệu mà có chứ không hề dùng phẩm màu để tạo nên. Tuy nhiên đó là với </w:t>
      </w:r>
      <w:r w:rsidRPr="008812A1">
        <w:rPr>
          <w:rStyle w:val="Emphasis"/>
          <w:rFonts w:cs="Times New Roman"/>
          <w:bCs/>
          <w:i w:val="0"/>
          <w:sz w:val="28"/>
          <w:szCs w:val="28"/>
          <w:shd w:val="clear" w:color="auto" w:fill="FFFFFF"/>
        </w:rPr>
        <w:t>chè khúc bạch truyền thống</w:t>
      </w:r>
      <w:r w:rsidRPr="008812A1">
        <w:rPr>
          <w:rFonts w:cs="Times New Roman"/>
          <w:sz w:val="28"/>
          <w:szCs w:val="28"/>
          <w:shd w:val="clear" w:color="auto" w:fill="FFFFFF"/>
        </w:rPr>
        <w:t>, ngày này các miếng khúc bạch đã được biến tấu hấp dẫn hơn với matcha hoặc cacao tạo nên mùi vị và màu sắc khác nhau.</w:t>
      </w:r>
    </w:p>
    <w:p w:rsidR="00C30655" w:rsidRPr="00AB2807" w:rsidRDefault="00C30655" w:rsidP="00AB2807">
      <w:pPr>
        <w:spacing w:beforeLines="120" w:before="288" w:afterLines="120" w:after="288" w:line="360" w:lineRule="auto"/>
        <w:rPr>
          <w:b/>
          <w:sz w:val="28"/>
          <w:szCs w:val="28"/>
        </w:rPr>
      </w:pPr>
      <w:r w:rsidRPr="00AB2807">
        <w:rPr>
          <w:b/>
          <w:sz w:val="28"/>
          <w:szCs w:val="28"/>
        </w:rPr>
        <w:t>4.Cách bảo quản chè khúc bạch</w:t>
      </w:r>
    </w:p>
    <w:p w:rsidR="00070261" w:rsidRPr="00070261" w:rsidRDefault="00C30655" w:rsidP="007F335F">
      <w:pPr>
        <w:spacing w:beforeLines="120" w:before="288" w:afterLines="120" w:after="288" w:line="360" w:lineRule="auto"/>
        <w:jc w:val="both"/>
        <w:rPr>
          <w:rFonts w:cs="Times New Roman"/>
          <w:sz w:val="28"/>
          <w:szCs w:val="28"/>
          <w:lang w:val="vi-VN"/>
        </w:rPr>
      </w:pPr>
      <w:r>
        <w:rPr>
          <w:rFonts w:cs="Times New Roman"/>
          <w:b/>
          <w:bCs/>
          <w:sz w:val="28"/>
          <w:szCs w:val="28"/>
          <w:lang w:val="vi-VN"/>
        </w:rPr>
        <w:t>Chè khúc bạch</w:t>
      </w:r>
      <w:r>
        <w:rPr>
          <w:rFonts w:cs="Times New Roman"/>
          <w:sz w:val="28"/>
          <w:szCs w:val="28"/>
          <w:lang w:val="vi-VN"/>
        </w:rPr>
        <w:t> ngon hơn khi để lạnh. </w:t>
      </w:r>
      <w:r>
        <w:rPr>
          <w:rFonts w:cs="Times New Roman"/>
          <w:b/>
          <w:bCs/>
          <w:sz w:val="28"/>
          <w:szCs w:val="28"/>
          <w:lang w:val="vi-VN"/>
        </w:rPr>
        <w:t>Khúc bạch</w:t>
      </w:r>
      <w:r>
        <w:rPr>
          <w:rFonts w:cs="Times New Roman"/>
          <w:sz w:val="28"/>
          <w:szCs w:val="28"/>
          <w:lang w:val="vi-VN"/>
        </w:rPr>
        <w:t> khi nào ăn mới cắt miếng cho vào và ăn luôn tránh để lâu dễ bị tan trong nước. Nếu bạn làm nhiều thì để ngăn mát tủ lạnh, bọc kín được vài ngày</w:t>
      </w:r>
    </w:p>
    <w:p w:rsidR="00C30655" w:rsidRPr="00070261" w:rsidRDefault="00070261" w:rsidP="00920D84">
      <w:pPr>
        <w:spacing w:beforeLines="120" w:before="288" w:afterLines="120" w:after="288" w:line="360" w:lineRule="auto"/>
        <w:rPr>
          <w:rFonts w:cs="Times New Roman"/>
          <w:b/>
          <w:sz w:val="28"/>
          <w:szCs w:val="28"/>
        </w:rPr>
      </w:pPr>
      <w:r w:rsidRPr="00070261">
        <w:rPr>
          <w:rFonts w:cs="Times New Roman"/>
          <w:b/>
          <w:sz w:val="28"/>
          <w:szCs w:val="28"/>
        </w:rPr>
        <w:t>Cách làm chè khúc bạch</w:t>
      </w:r>
    </w:p>
    <w:p w:rsidR="00070261" w:rsidRPr="00070261" w:rsidRDefault="00070261" w:rsidP="007F335F">
      <w:pPr>
        <w:pStyle w:val="NormalWeb"/>
        <w:shd w:val="clear" w:color="auto" w:fill="FFFFFF"/>
        <w:spacing w:beforeLines="120" w:before="288" w:afterLines="120" w:after="288" w:line="360" w:lineRule="auto"/>
        <w:jc w:val="both"/>
        <w:rPr>
          <w:sz w:val="28"/>
          <w:szCs w:val="28"/>
        </w:rPr>
      </w:pPr>
      <w:r w:rsidRPr="00070261">
        <w:rPr>
          <w:rStyle w:val="Strong"/>
          <w:sz w:val="28"/>
          <w:szCs w:val="28"/>
          <w:bdr w:val="none" w:sz="0" w:space="0" w:color="auto" w:frame="1"/>
        </w:rPr>
        <w:t>Bước 1:</w:t>
      </w:r>
      <w:r w:rsidRPr="00070261">
        <w:rPr>
          <w:sz w:val="28"/>
          <w:szCs w:val="28"/>
        </w:rPr>
        <w:t> Bạn cho 15 gam bột gelatin hòa tan với 150ml sữa tươi, khuấy đều và để khoảng 15 phút cho bột nở.</w:t>
      </w:r>
    </w:p>
    <w:p w:rsidR="00070261" w:rsidRPr="00070261" w:rsidRDefault="00070261" w:rsidP="007F335F">
      <w:pPr>
        <w:pStyle w:val="NormalWeb"/>
        <w:shd w:val="clear" w:color="auto" w:fill="FFFFFF"/>
        <w:spacing w:beforeLines="120" w:before="288" w:afterLines="120" w:after="288" w:line="360" w:lineRule="auto"/>
        <w:jc w:val="both"/>
        <w:rPr>
          <w:sz w:val="28"/>
          <w:szCs w:val="28"/>
        </w:rPr>
      </w:pPr>
      <w:r w:rsidRPr="00070261">
        <w:rPr>
          <w:rStyle w:val="Strong"/>
          <w:sz w:val="28"/>
          <w:szCs w:val="28"/>
          <w:bdr w:val="none" w:sz="0" w:space="0" w:color="auto" w:frame="1"/>
        </w:rPr>
        <w:t>- Bước 2:</w:t>
      </w:r>
      <w:r w:rsidRPr="00070261">
        <w:rPr>
          <w:sz w:val="28"/>
          <w:szCs w:val="28"/>
        </w:rPr>
        <w:t> Cho 100ml sữa tươi, 60 gam đường và </w:t>
      </w:r>
      <w:hyperlink r:id="rId19" w:tooltip="Whipping cream là gì? Whipping cream dùng để làm món gì?" w:history="1">
        <w:r w:rsidRPr="00070261">
          <w:rPr>
            <w:rStyle w:val="Hyperlink"/>
            <w:color w:val="auto"/>
            <w:sz w:val="28"/>
            <w:szCs w:val="28"/>
            <w:bdr w:val="none" w:sz="0" w:space="0" w:color="auto" w:frame="1"/>
          </w:rPr>
          <w:t>whipping cream</w:t>
        </w:r>
      </w:hyperlink>
      <w:r w:rsidRPr="00070261">
        <w:rPr>
          <w:sz w:val="28"/>
          <w:szCs w:val="28"/>
        </w:rPr>
        <w:t> vào bát và khuấy tan, sau đó bạn chia hỗn hợp này thành 2 bát đều nhau để làm thạch màu trắng và thạch màu xanh.</w:t>
      </w:r>
    </w:p>
    <w:p w:rsidR="00070261" w:rsidRPr="00070261" w:rsidRDefault="00070261" w:rsidP="007F335F">
      <w:pPr>
        <w:numPr>
          <w:ilvl w:val="0"/>
          <w:numId w:val="10"/>
        </w:numPr>
        <w:shd w:val="clear" w:color="auto" w:fill="FFFFFF"/>
        <w:spacing w:beforeLines="120" w:before="288" w:afterLines="120" w:after="288" w:line="360" w:lineRule="auto"/>
        <w:ind w:left="330"/>
        <w:jc w:val="both"/>
        <w:rPr>
          <w:rFonts w:cs="Times New Roman"/>
          <w:sz w:val="28"/>
          <w:szCs w:val="28"/>
        </w:rPr>
      </w:pPr>
      <w:r w:rsidRPr="00070261">
        <w:rPr>
          <w:rStyle w:val="Strong"/>
          <w:rFonts w:cs="Times New Roman"/>
          <w:sz w:val="28"/>
          <w:szCs w:val="28"/>
          <w:bdr w:val="none" w:sz="0" w:space="0" w:color="auto" w:frame="1"/>
        </w:rPr>
        <w:t>Làm thạch màu trắng:</w:t>
      </w:r>
      <w:r w:rsidRPr="00070261">
        <w:rPr>
          <w:rFonts w:cs="Times New Roman"/>
          <w:sz w:val="28"/>
          <w:szCs w:val="28"/>
        </w:rPr>
        <w:t> Bạn cho 1 bát hỗn hợp sữa tươi và whipping cream vào </w:t>
      </w:r>
      <w:hyperlink r:id="rId20" w:tooltip="nồi" w:history="1">
        <w:r w:rsidRPr="00070261">
          <w:rPr>
            <w:rStyle w:val="Hyperlink"/>
            <w:rFonts w:cs="Times New Roman"/>
            <w:color w:val="auto"/>
            <w:sz w:val="28"/>
            <w:szCs w:val="28"/>
            <w:bdr w:val="none" w:sz="0" w:space="0" w:color="auto" w:frame="1"/>
          </w:rPr>
          <w:t>nồi</w:t>
        </w:r>
      </w:hyperlink>
      <w:r w:rsidRPr="00070261">
        <w:rPr>
          <w:rFonts w:cs="Times New Roman"/>
          <w:sz w:val="28"/>
          <w:szCs w:val="28"/>
        </w:rPr>
        <w:t xml:space="preserve">, hấp cách thủy với lửa nhỏ, vừa đun vừa khuấy đều tay. Khi hỗn hợp nóng, bạn cho 1/2 hỗn hợp sữa tươi gelatin (ở bước 1) vào, khuấy đều khoảng 10 phút để các nguyên liệu hòa quyện vào nhau rồi tắt bếp. Tiếp theo, bạn </w:t>
      </w:r>
      <w:r w:rsidRPr="00070261">
        <w:rPr>
          <w:rFonts w:cs="Times New Roman"/>
          <w:sz w:val="28"/>
          <w:szCs w:val="28"/>
        </w:rPr>
        <w:lastRenderedPageBreak/>
        <w:t>đổ hỗn hợp vừa được hấp này vào khuôn, đợi cho nguội bớt rồi bạn cho vào ngăn mát tủ lạnh khoảng 4 tiếng.</w:t>
      </w:r>
    </w:p>
    <w:p w:rsidR="00070261" w:rsidRPr="00070261" w:rsidRDefault="00070261" w:rsidP="007F335F">
      <w:pPr>
        <w:numPr>
          <w:ilvl w:val="0"/>
          <w:numId w:val="10"/>
        </w:numPr>
        <w:shd w:val="clear" w:color="auto" w:fill="FFFFFF"/>
        <w:spacing w:beforeLines="120" w:before="288" w:afterLines="120" w:after="288" w:line="360" w:lineRule="auto"/>
        <w:ind w:left="330"/>
        <w:jc w:val="both"/>
        <w:rPr>
          <w:rFonts w:cs="Times New Roman"/>
          <w:sz w:val="28"/>
          <w:szCs w:val="28"/>
        </w:rPr>
      </w:pPr>
      <w:r w:rsidRPr="00070261">
        <w:rPr>
          <w:rStyle w:val="Strong"/>
          <w:rFonts w:cs="Times New Roman"/>
          <w:sz w:val="28"/>
          <w:szCs w:val="28"/>
          <w:bdr w:val="none" w:sz="0" w:space="0" w:color="auto" w:frame="1"/>
        </w:rPr>
        <w:t>Làm thạch màu xanh:</w:t>
      </w:r>
      <w:r w:rsidRPr="00070261">
        <w:rPr>
          <w:rFonts w:cs="Times New Roman"/>
          <w:sz w:val="28"/>
          <w:szCs w:val="28"/>
        </w:rPr>
        <w:t> Bạn hấp cách thủy bát hỗn hợp sữa và whipping cream còn lại, khi hỗn hợp nóng thì cho nốt 1/2 hỗn hợp gelatin và sữa tươi vào và khuấy đều tay. Tiếp theo, bạn hòa tan bột trà xanh với một ít nước rồi đổ vào hỗn hợp đang hấp, khuấy tan và đun khoảng 10 phút thì tắt bếp. Sau đó, bạn đổ hỗn hợp vừa được hấp vào khuôn, đợi cho nguội bớt rồi cho vào ngăn mát tủ lạnh.</w:t>
      </w:r>
    </w:p>
    <w:p w:rsidR="00070261" w:rsidRPr="00070261" w:rsidRDefault="00070261" w:rsidP="007F335F">
      <w:pPr>
        <w:pStyle w:val="NormalWeb"/>
        <w:shd w:val="clear" w:color="auto" w:fill="FFFFFF"/>
        <w:spacing w:beforeLines="120" w:before="288" w:afterLines="120" w:after="288" w:line="360" w:lineRule="auto"/>
        <w:jc w:val="both"/>
        <w:rPr>
          <w:sz w:val="28"/>
          <w:szCs w:val="28"/>
        </w:rPr>
      </w:pPr>
      <w:r w:rsidRPr="00070261">
        <w:rPr>
          <w:rStyle w:val="Strong"/>
          <w:sz w:val="28"/>
          <w:szCs w:val="28"/>
          <w:bdr w:val="none" w:sz="0" w:space="0" w:color="auto" w:frame="1"/>
        </w:rPr>
        <w:t>-</w:t>
      </w:r>
      <w:r w:rsidRPr="00070261">
        <w:rPr>
          <w:sz w:val="28"/>
          <w:szCs w:val="28"/>
        </w:rPr>
        <w:t> </w:t>
      </w:r>
      <w:r w:rsidRPr="00070261">
        <w:rPr>
          <w:rStyle w:val="Strong"/>
          <w:sz w:val="28"/>
          <w:szCs w:val="28"/>
          <w:bdr w:val="none" w:sz="0" w:space="0" w:color="auto" w:frame="1"/>
        </w:rPr>
        <w:t>Bước 3:</w:t>
      </w:r>
      <w:r w:rsidRPr="00070261">
        <w:rPr>
          <w:sz w:val="28"/>
          <w:szCs w:val="28"/>
        </w:rPr>
        <w:t> Đun 1 lít nước với 90 gam đường, khuấy nhẹ tay cho đường tan hết. Khi nước đường sôi nhẹ thì bạn cho lá dứa đã rửa sạch vào, đun khoảng 5 phút rồi tắt bếp.</w:t>
      </w:r>
    </w:p>
    <w:p w:rsidR="00070261" w:rsidRPr="00070261" w:rsidRDefault="00070261" w:rsidP="007F335F">
      <w:pPr>
        <w:pStyle w:val="NormalWeb"/>
        <w:shd w:val="clear" w:color="auto" w:fill="FFFFFF"/>
        <w:spacing w:beforeLines="120" w:before="288" w:afterLines="120" w:after="288" w:line="360" w:lineRule="auto"/>
        <w:jc w:val="both"/>
        <w:rPr>
          <w:sz w:val="28"/>
          <w:szCs w:val="28"/>
        </w:rPr>
      </w:pPr>
      <w:r w:rsidRPr="00070261">
        <w:rPr>
          <w:rStyle w:val="Strong"/>
          <w:sz w:val="28"/>
          <w:szCs w:val="28"/>
          <w:bdr w:val="none" w:sz="0" w:space="0" w:color="auto" w:frame="1"/>
        </w:rPr>
        <w:t>-</w:t>
      </w:r>
      <w:r w:rsidRPr="00070261">
        <w:rPr>
          <w:sz w:val="28"/>
          <w:szCs w:val="28"/>
        </w:rPr>
        <w:t> </w:t>
      </w:r>
      <w:r w:rsidRPr="00070261">
        <w:rPr>
          <w:rStyle w:val="Strong"/>
          <w:sz w:val="28"/>
          <w:szCs w:val="28"/>
          <w:bdr w:val="none" w:sz="0" w:space="0" w:color="auto" w:frame="1"/>
        </w:rPr>
        <w:t>Bước 4:</w:t>
      </w:r>
      <w:r w:rsidRPr="00070261">
        <w:rPr>
          <w:sz w:val="28"/>
          <w:szCs w:val="28"/>
        </w:rPr>
        <w:t> Đợi nồi nước đường nguội bớt, bạn cho cùi nhãn (hoặc vải) vào ngâm cho ngấm vị.</w:t>
      </w:r>
    </w:p>
    <w:p w:rsidR="00070261" w:rsidRPr="00070261" w:rsidRDefault="00070261" w:rsidP="007F335F">
      <w:pPr>
        <w:pStyle w:val="NormalWeb"/>
        <w:shd w:val="clear" w:color="auto" w:fill="FFFFFF"/>
        <w:spacing w:beforeLines="120" w:before="288" w:afterLines="120" w:after="288" w:line="360" w:lineRule="auto"/>
        <w:jc w:val="both"/>
        <w:rPr>
          <w:sz w:val="28"/>
          <w:szCs w:val="28"/>
        </w:rPr>
      </w:pPr>
      <w:r w:rsidRPr="00070261">
        <w:rPr>
          <w:rStyle w:val="Strong"/>
          <w:sz w:val="28"/>
          <w:szCs w:val="28"/>
          <w:bdr w:val="none" w:sz="0" w:space="0" w:color="auto" w:frame="1"/>
        </w:rPr>
        <w:t>- Bước 5:</w:t>
      </w:r>
      <w:r w:rsidRPr="00070261">
        <w:rPr>
          <w:sz w:val="28"/>
          <w:szCs w:val="28"/>
        </w:rPr>
        <w:t> Bạn lấy thạch từ ngăn mát tủ lạnh ra, cắt thành các miếng vừa ăn. Sau đó, bạn cho thạch, nhãn (hoặc vải) vào bát, chan nước đường vào rồi thêm chút đá và rắc lên trên 1 ít hạnh nhân. Vậy là bạn đã hoàn thành xong bát chè khúc bạch thơm ngon rồi </w:t>
      </w:r>
      <w:r>
        <w:rPr>
          <w:sz w:val="28"/>
          <w:szCs w:val="28"/>
        </w:rPr>
        <w:t>nhé!</w:t>
      </w:r>
    </w:p>
    <w:p w:rsidR="00C30655" w:rsidRPr="00070261" w:rsidRDefault="00C30655" w:rsidP="00920D84">
      <w:pPr>
        <w:pStyle w:val="ListParagraph"/>
        <w:spacing w:beforeLines="120" w:before="288" w:afterLines="120" w:after="288" w:line="360" w:lineRule="auto"/>
        <w:ind w:left="1080"/>
        <w:rPr>
          <w:noProof/>
          <w:sz w:val="28"/>
          <w:szCs w:val="28"/>
        </w:rPr>
      </w:pPr>
    </w:p>
    <w:p w:rsidR="00C30655" w:rsidRPr="00070261" w:rsidRDefault="00C30655" w:rsidP="00920D84">
      <w:pPr>
        <w:pStyle w:val="ListParagraph"/>
        <w:spacing w:beforeLines="120" w:before="288" w:afterLines="120" w:after="288" w:line="360" w:lineRule="auto"/>
        <w:ind w:left="1080"/>
        <w:rPr>
          <w:noProof/>
        </w:rPr>
      </w:pPr>
    </w:p>
    <w:p w:rsidR="00C30655" w:rsidRPr="00070261" w:rsidRDefault="00C30655" w:rsidP="00920D84">
      <w:pPr>
        <w:pStyle w:val="ListParagraph"/>
        <w:spacing w:beforeLines="120" w:before="288" w:afterLines="120" w:after="288" w:line="360" w:lineRule="auto"/>
        <w:ind w:left="1080"/>
        <w:rPr>
          <w:noProof/>
        </w:rPr>
      </w:pPr>
    </w:p>
    <w:p w:rsidR="00EF4CAC" w:rsidRDefault="00EF4CAC" w:rsidP="00920D84">
      <w:pPr>
        <w:pStyle w:val="ListParagraph"/>
        <w:spacing w:beforeLines="120" w:before="288" w:afterLines="120" w:after="288" w:line="360" w:lineRule="auto"/>
        <w:ind w:left="1080"/>
        <w:rPr>
          <w:sz w:val="28"/>
          <w:szCs w:val="28"/>
        </w:rPr>
      </w:pPr>
    </w:p>
    <w:p w:rsidR="00AB2807" w:rsidRDefault="00AB2807" w:rsidP="00920D84">
      <w:pPr>
        <w:pStyle w:val="ListParagraph"/>
        <w:spacing w:beforeLines="120" w:before="288" w:afterLines="120" w:after="288" w:line="360" w:lineRule="auto"/>
        <w:ind w:left="1080"/>
        <w:rPr>
          <w:sz w:val="28"/>
          <w:szCs w:val="28"/>
        </w:rPr>
      </w:pPr>
    </w:p>
    <w:p w:rsidR="00AB2807" w:rsidRDefault="00AB2807" w:rsidP="00920D84">
      <w:pPr>
        <w:pStyle w:val="ListParagraph"/>
        <w:spacing w:beforeLines="120" w:before="288" w:afterLines="120" w:after="288" w:line="360" w:lineRule="auto"/>
        <w:ind w:left="1080"/>
        <w:rPr>
          <w:sz w:val="28"/>
          <w:szCs w:val="28"/>
        </w:rPr>
      </w:pPr>
    </w:p>
    <w:p w:rsidR="00AB2807" w:rsidRDefault="00AB2807" w:rsidP="00920D84">
      <w:pPr>
        <w:pStyle w:val="ListParagraph"/>
        <w:spacing w:beforeLines="120" w:before="288" w:afterLines="120" w:after="288" w:line="360" w:lineRule="auto"/>
        <w:ind w:left="1080"/>
        <w:rPr>
          <w:sz w:val="28"/>
          <w:szCs w:val="28"/>
        </w:rPr>
      </w:pPr>
    </w:p>
    <w:p w:rsidR="00070261" w:rsidRPr="00070261" w:rsidRDefault="00070261" w:rsidP="00AB2807">
      <w:pPr>
        <w:pStyle w:val="ListParagraph"/>
        <w:spacing w:beforeLines="120" w:before="288" w:afterLines="120" w:after="288" w:line="360" w:lineRule="auto"/>
        <w:ind w:left="1080"/>
        <w:jc w:val="center"/>
        <w:rPr>
          <w:b/>
          <w:sz w:val="28"/>
          <w:szCs w:val="28"/>
        </w:rPr>
      </w:pPr>
      <w:r w:rsidRPr="00070261">
        <w:rPr>
          <w:b/>
          <w:sz w:val="28"/>
          <w:szCs w:val="28"/>
        </w:rPr>
        <w:lastRenderedPageBreak/>
        <w:t>PHẦN III : KẾT LUẬN</w:t>
      </w:r>
    </w:p>
    <w:p w:rsidR="00070261" w:rsidRDefault="008E75EF" w:rsidP="006E6BF5">
      <w:pPr>
        <w:pStyle w:val="ListParagraph"/>
        <w:spacing w:before="120" w:after="120" w:line="360" w:lineRule="auto"/>
        <w:ind w:left="0"/>
        <w:jc w:val="both"/>
        <w:rPr>
          <w:sz w:val="28"/>
          <w:szCs w:val="28"/>
        </w:rPr>
      </w:pPr>
      <w:r w:rsidRPr="008E75EF">
        <w:rPr>
          <w:sz w:val="28"/>
          <w:szCs w:val="28"/>
        </w:rPr>
        <w:t>Chè khúc bạch là một món ăn bổ dưỡng cung cấp cho chúng ta rất nhiều dinh dưỡng bổ</w:t>
      </w:r>
      <w:r w:rsidR="00747AE7">
        <w:rPr>
          <w:sz w:val="28"/>
          <w:szCs w:val="28"/>
        </w:rPr>
        <w:t xml:space="preserve"> ích</w:t>
      </w:r>
      <w:r w:rsidRPr="008E75EF">
        <w:rPr>
          <w:sz w:val="28"/>
          <w:szCs w:val="28"/>
        </w:rPr>
        <w:t>,</w:t>
      </w:r>
      <w:r w:rsidR="00747AE7">
        <w:rPr>
          <w:sz w:val="28"/>
          <w:szCs w:val="28"/>
        </w:rPr>
        <w:t xml:space="preserve"> </w:t>
      </w:r>
      <w:r w:rsidRPr="008E75EF">
        <w:rPr>
          <w:sz w:val="28"/>
          <w:szCs w:val="28"/>
        </w:rPr>
        <w:t>chè là món ăn mát lành cần thiết của chúng ta vào những ngày hè nóng nực tuy nhiên những người bị</w:t>
      </w:r>
      <w:r w:rsidR="00747AE7">
        <w:rPr>
          <w:sz w:val="28"/>
          <w:szCs w:val="28"/>
        </w:rPr>
        <w:t xml:space="preserve"> </w:t>
      </w:r>
      <w:r w:rsidRPr="008E75EF">
        <w:rPr>
          <w:sz w:val="28"/>
          <w:szCs w:val="28"/>
        </w:rPr>
        <w:t>tiểu đườ</w:t>
      </w:r>
      <w:r w:rsidR="00747AE7">
        <w:rPr>
          <w:sz w:val="28"/>
          <w:szCs w:val="28"/>
        </w:rPr>
        <w:t>ng</w:t>
      </w:r>
      <w:r w:rsidRPr="008E75EF">
        <w:rPr>
          <w:sz w:val="28"/>
          <w:szCs w:val="28"/>
        </w:rPr>
        <w:t>,</w:t>
      </w:r>
      <w:r w:rsidR="00747AE7">
        <w:rPr>
          <w:sz w:val="28"/>
          <w:szCs w:val="28"/>
        </w:rPr>
        <w:t xml:space="preserve"> </w:t>
      </w:r>
      <w:r w:rsidRPr="008E75EF">
        <w:rPr>
          <w:sz w:val="28"/>
          <w:szCs w:val="28"/>
        </w:rPr>
        <w:t>cao huyết áp cần hạn chế để bệnh không diễn biến nặng thêm,</w:t>
      </w:r>
      <w:r w:rsidR="00747AE7">
        <w:rPr>
          <w:sz w:val="28"/>
          <w:szCs w:val="28"/>
        </w:rPr>
        <w:t xml:space="preserve"> </w:t>
      </w:r>
      <w:r w:rsidRPr="008E75EF">
        <w:rPr>
          <w:sz w:val="28"/>
          <w:szCs w:val="28"/>
        </w:rPr>
        <w:t>những người đang mang bầu cũng không nên ăn quá nhiề</w:t>
      </w:r>
      <w:r w:rsidR="00747AE7">
        <w:rPr>
          <w:sz w:val="28"/>
          <w:szCs w:val="28"/>
        </w:rPr>
        <w:t xml:space="preserve">u. Chúng ta cũng lưu ý </w:t>
      </w:r>
      <w:r w:rsidRPr="008E75EF">
        <w:rPr>
          <w:sz w:val="28"/>
          <w:szCs w:val="28"/>
        </w:rPr>
        <w:t>rằng khi k</w:t>
      </w:r>
      <w:r w:rsidR="00747AE7">
        <w:rPr>
          <w:sz w:val="28"/>
          <w:szCs w:val="28"/>
        </w:rPr>
        <w:t>hông</w:t>
      </w:r>
      <w:r w:rsidRPr="008E75EF">
        <w:rPr>
          <w:sz w:val="28"/>
          <w:szCs w:val="28"/>
        </w:rPr>
        <w:t xml:space="preserve"> ăn hết thì nhớ bỏ vào tủ lạnh bảo quản để chè không bị hư hỏng</w:t>
      </w:r>
      <w:r w:rsidR="006E6BF5">
        <w:rPr>
          <w:sz w:val="28"/>
          <w:szCs w:val="28"/>
        </w:rPr>
        <w:t>.</w:t>
      </w:r>
    </w:p>
    <w:p w:rsidR="00747AE7" w:rsidRDefault="00747AE7" w:rsidP="00306A7F">
      <w:pPr>
        <w:pStyle w:val="ListParagraph"/>
        <w:ind w:left="1080"/>
        <w:rPr>
          <w:sz w:val="28"/>
          <w:szCs w:val="28"/>
        </w:rPr>
      </w:pPr>
    </w:p>
    <w:p w:rsidR="00747AE7" w:rsidRDefault="00747AE7" w:rsidP="00306A7F">
      <w:pPr>
        <w:pStyle w:val="ListParagraph"/>
        <w:ind w:left="1080"/>
        <w:rPr>
          <w:sz w:val="28"/>
          <w:szCs w:val="28"/>
        </w:rPr>
      </w:pPr>
    </w:p>
    <w:p w:rsidR="00747AE7" w:rsidRDefault="00747AE7" w:rsidP="00306A7F">
      <w:pPr>
        <w:pStyle w:val="ListParagraph"/>
        <w:ind w:left="1080"/>
        <w:rPr>
          <w:sz w:val="28"/>
          <w:szCs w:val="28"/>
        </w:rPr>
      </w:pPr>
    </w:p>
    <w:p w:rsidR="006E6BF5" w:rsidRDefault="006E6BF5" w:rsidP="00306A7F">
      <w:pPr>
        <w:pStyle w:val="ListParagraph"/>
        <w:ind w:left="1080"/>
        <w:rPr>
          <w:sz w:val="28"/>
          <w:szCs w:val="28"/>
        </w:rPr>
      </w:pPr>
    </w:p>
    <w:p w:rsidR="006E6BF5" w:rsidRDefault="006E6BF5" w:rsidP="00306A7F">
      <w:pPr>
        <w:pStyle w:val="ListParagraph"/>
        <w:ind w:left="1080"/>
        <w:rPr>
          <w:sz w:val="28"/>
          <w:szCs w:val="28"/>
        </w:rPr>
      </w:pPr>
    </w:p>
    <w:p w:rsidR="006E6BF5" w:rsidRDefault="006E6BF5" w:rsidP="00306A7F">
      <w:pPr>
        <w:pStyle w:val="ListParagraph"/>
        <w:ind w:left="1080"/>
        <w:rPr>
          <w:sz w:val="28"/>
          <w:szCs w:val="28"/>
        </w:rPr>
      </w:pPr>
    </w:p>
    <w:p w:rsidR="006E6BF5" w:rsidRDefault="006E6BF5" w:rsidP="00306A7F">
      <w:pPr>
        <w:pStyle w:val="ListParagraph"/>
        <w:ind w:left="1080"/>
        <w:rPr>
          <w:sz w:val="28"/>
          <w:szCs w:val="28"/>
        </w:rPr>
      </w:pPr>
    </w:p>
    <w:p w:rsidR="006E6BF5" w:rsidRDefault="006E6BF5" w:rsidP="00306A7F">
      <w:pPr>
        <w:pStyle w:val="ListParagraph"/>
        <w:ind w:left="1080"/>
        <w:rPr>
          <w:sz w:val="28"/>
          <w:szCs w:val="28"/>
        </w:rPr>
      </w:pPr>
    </w:p>
    <w:p w:rsidR="006E6BF5" w:rsidRDefault="006E6BF5" w:rsidP="00306A7F">
      <w:pPr>
        <w:pStyle w:val="ListParagraph"/>
        <w:ind w:left="1080"/>
        <w:rPr>
          <w:sz w:val="28"/>
          <w:szCs w:val="28"/>
        </w:rPr>
      </w:pPr>
    </w:p>
    <w:p w:rsidR="006E6BF5" w:rsidRDefault="006E6BF5" w:rsidP="00306A7F">
      <w:pPr>
        <w:pStyle w:val="ListParagraph"/>
        <w:ind w:left="1080"/>
        <w:rPr>
          <w:sz w:val="28"/>
          <w:szCs w:val="28"/>
        </w:rPr>
      </w:pPr>
    </w:p>
    <w:p w:rsidR="006E6BF5" w:rsidRDefault="006E6BF5" w:rsidP="00306A7F">
      <w:pPr>
        <w:pStyle w:val="ListParagraph"/>
        <w:ind w:left="1080"/>
        <w:rPr>
          <w:sz w:val="28"/>
          <w:szCs w:val="28"/>
        </w:rPr>
      </w:pPr>
    </w:p>
    <w:p w:rsidR="006E6BF5" w:rsidRDefault="006E6BF5" w:rsidP="00306A7F">
      <w:pPr>
        <w:pStyle w:val="ListParagraph"/>
        <w:ind w:left="1080"/>
        <w:rPr>
          <w:sz w:val="28"/>
          <w:szCs w:val="28"/>
        </w:rPr>
      </w:pPr>
    </w:p>
    <w:p w:rsidR="006E6BF5" w:rsidRDefault="006E6BF5" w:rsidP="00306A7F">
      <w:pPr>
        <w:pStyle w:val="ListParagraph"/>
        <w:ind w:left="1080"/>
        <w:rPr>
          <w:sz w:val="28"/>
          <w:szCs w:val="28"/>
        </w:rPr>
      </w:pPr>
    </w:p>
    <w:p w:rsidR="006E6BF5" w:rsidRDefault="006E6BF5" w:rsidP="00306A7F">
      <w:pPr>
        <w:pStyle w:val="ListParagraph"/>
        <w:ind w:left="1080"/>
        <w:rPr>
          <w:sz w:val="28"/>
          <w:szCs w:val="28"/>
        </w:rPr>
      </w:pPr>
    </w:p>
    <w:p w:rsidR="006E6BF5" w:rsidRDefault="006E6BF5" w:rsidP="00306A7F">
      <w:pPr>
        <w:pStyle w:val="ListParagraph"/>
        <w:ind w:left="1080"/>
        <w:rPr>
          <w:sz w:val="28"/>
          <w:szCs w:val="28"/>
        </w:rPr>
      </w:pPr>
    </w:p>
    <w:p w:rsidR="006E6BF5" w:rsidRDefault="006E6BF5" w:rsidP="00306A7F">
      <w:pPr>
        <w:pStyle w:val="ListParagraph"/>
        <w:ind w:left="1080"/>
        <w:rPr>
          <w:sz w:val="28"/>
          <w:szCs w:val="28"/>
        </w:rPr>
      </w:pPr>
    </w:p>
    <w:p w:rsidR="006E6BF5" w:rsidRDefault="006E6BF5" w:rsidP="00306A7F">
      <w:pPr>
        <w:pStyle w:val="ListParagraph"/>
        <w:ind w:left="1080"/>
        <w:rPr>
          <w:sz w:val="28"/>
          <w:szCs w:val="28"/>
        </w:rPr>
      </w:pPr>
    </w:p>
    <w:p w:rsidR="006E6BF5" w:rsidRDefault="006E6BF5" w:rsidP="00306A7F">
      <w:pPr>
        <w:pStyle w:val="ListParagraph"/>
        <w:ind w:left="1080"/>
        <w:rPr>
          <w:sz w:val="28"/>
          <w:szCs w:val="28"/>
        </w:rPr>
      </w:pPr>
    </w:p>
    <w:p w:rsidR="006E6BF5" w:rsidRDefault="006E6BF5" w:rsidP="00306A7F">
      <w:pPr>
        <w:pStyle w:val="ListParagraph"/>
        <w:ind w:left="1080"/>
        <w:rPr>
          <w:sz w:val="28"/>
          <w:szCs w:val="28"/>
        </w:rPr>
      </w:pPr>
    </w:p>
    <w:p w:rsidR="006E6BF5" w:rsidRDefault="006E6BF5" w:rsidP="00306A7F">
      <w:pPr>
        <w:pStyle w:val="ListParagraph"/>
        <w:ind w:left="1080"/>
        <w:rPr>
          <w:sz w:val="28"/>
          <w:szCs w:val="28"/>
        </w:rPr>
      </w:pPr>
    </w:p>
    <w:p w:rsidR="006E6BF5" w:rsidRDefault="006E6BF5" w:rsidP="00306A7F">
      <w:pPr>
        <w:pStyle w:val="ListParagraph"/>
        <w:ind w:left="1080"/>
        <w:rPr>
          <w:sz w:val="28"/>
          <w:szCs w:val="28"/>
        </w:rPr>
      </w:pPr>
    </w:p>
    <w:p w:rsidR="006E6BF5" w:rsidRDefault="006E6BF5" w:rsidP="00306A7F">
      <w:pPr>
        <w:pStyle w:val="ListParagraph"/>
        <w:ind w:left="1080"/>
        <w:rPr>
          <w:sz w:val="28"/>
          <w:szCs w:val="28"/>
        </w:rPr>
      </w:pPr>
    </w:p>
    <w:p w:rsidR="006E6BF5" w:rsidRDefault="006E6BF5" w:rsidP="00306A7F">
      <w:pPr>
        <w:pStyle w:val="ListParagraph"/>
        <w:ind w:left="1080"/>
        <w:rPr>
          <w:sz w:val="28"/>
          <w:szCs w:val="28"/>
        </w:rPr>
      </w:pPr>
    </w:p>
    <w:p w:rsidR="006E6BF5" w:rsidRDefault="006E6BF5" w:rsidP="00306A7F">
      <w:pPr>
        <w:pStyle w:val="ListParagraph"/>
        <w:ind w:left="1080"/>
        <w:rPr>
          <w:sz w:val="28"/>
          <w:szCs w:val="28"/>
        </w:rPr>
      </w:pPr>
    </w:p>
    <w:p w:rsidR="006E6BF5" w:rsidRDefault="006E6BF5" w:rsidP="00306A7F">
      <w:pPr>
        <w:pStyle w:val="ListParagraph"/>
        <w:ind w:left="1080"/>
        <w:rPr>
          <w:sz w:val="28"/>
          <w:szCs w:val="28"/>
        </w:rPr>
      </w:pPr>
    </w:p>
    <w:p w:rsidR="006E6BF5" w:rsidRDefault="006E6BF5" w:rsidP="00306A7F">
      <w:pPr>
        <w:pStyle w:val="ListParagraph"/>
        <w:ind w:left="1080"/>
        <w:rPr>
          <w:sz w:val="28"/>
          <w:szCs w:val="28"/>
        </w:rPr>
      </w:pPr>
    </w:p>
    <w:p w:rsidR="006E6BF5" w:rsidRDefault="006E6BF5" w:rsidP="00306A7F">
      <w:pPr>
        <w:pStyle w:val="ListParagraph"/>
        <w:ind w:left="1080"/>
        <w:rPr>
          <w:sz w:val="28"/>
          <w:szCs w:val="28"/>
        </w:rPr>
      </w:pPr>
    </w:p>
    <w:p w:rsidR="006E6BF5" w:rsidRDefault="006E6BF5" w:rsidP="00306A7F">
      <w:pPr>
        <w:pStyle w:val="ListParagraph"/>
        <w:ind w:left="1080"/>
        <w:rPr>
          <w:sz w:val="28"/>
          <w:szCs w:val="28"/>
        </w:rPr>
      </w:pPr>
    </w:p>
    <w:p w:rsidR="006E6BF5" w:rsidRDefault="006E6BF5" w:rsidP="00306A7F">
      <w:pPr>
        <w:pStyle w:val="ListParagraph"/>
        <w:ind w:left="1080"/>
        <w:rPr>
          <w:sz w:val="28"/>
          <w:szCs w:val="28"/>
        </w:rPr>
      </w:pPr>
    </w:p>
    <w:p w:rsidR="00070261" w:rsidRDefault="00070261" w:rsidP="00306A7F">
      <w:pPr>
        <w:pStyle w:val="ListParagraph"/>
        <w:ind w:left="1080"/>
        <w:rPr>
          <w:sz w:val="28"/>
          <w:szCs w:val="28"/>
        </w:rPr>
      </w:pPr>
    </w:p>
    <w:p w:rsidR="006E6BF5" w:rsidRPr="003D329A" w:rsidRDefault="006E6BF5" w:rsidP="006E6BF5">
      <w:pPr>
        <w:jc w:val="center"/>
        <w:rPr>
          <w:rFonts w:cs="Times New Roman"/>
          <w:b/>
          <w:sz w:val="32"/>
          <w:szCs w:val="32"/>
        </w:rPr>
      </w:pPr>
      <w:r w:rsidRPr="003D329A">
        <w:rPr>
          <w:rFonts w:cs="Times New Roman"/>
          <w:b/>
          <w:sz w:val="32"/>
          <w:szCs w:val="32"/>
        </w:rPr>
        <w:t>LỜI NHẬN XÉT GIÁO VIÊN HƯỚNG DẪN</w:t>
      </w:r>
    </w:p>
    <w:p w:rsidR="006E6BF5" w:rsidRDefault="006E6BF5" w:rsidP="006E6BF5">
      <w:pPr>
        <w:rPr>
          <w:rFonts w:cs="Times New Roman"/>
          <w:sz w:val="28"/>
          <w:szCs w:val="28"/>
        </w:rPr>
      </w:pPr>
    </w:p>
    <w:p w:rsidR="006E6BF5" w:rsidRDefault="006E6BF5" w:rsidP="006E6BF5">
      <w:pPr>
        <w:pStyle w:val="ListParagraph"/>
        <w:numPr>
          <w:ilvl w:val="0"/>
          <w:numId w:val="14"/>
        </w:numPr>
        <w:spacing w:after="200" w:line="276" w:lineRule="auto"/>
        <w:rPr>
          <w:sz w:val="28"/>
          <w:szCs w:val="28"/>
        </w:rPr>
      </w:pPr>
      <w:r>
        <w:rPr>
          <w:sz w:val="28"/>
          <w:szCs w:val="28"/>
        </w:rPr>
        <w:t xml:space="preserve">Thiếu đánh số trang </w:t>
      </w:r>
    </w:p>
    <w:p w:rsidR="006E6BF5" w:rsidRDefault="006E6BF5" w:rsidP="006E6BF5">
      <w:pPr>
        <w:pStyle w:val="ListParagraph"/>
        <w:numPr>
          <w:ilvl w:val="0"/>
          <w:numId w:val="14"/>
        </w:numPr>
        <w:spacing w:after="200" w:line="276" w:lineRule="auto"/>
        <w:rPr>
          <w:sz w:val="28"/>
          <w:szCs w:val="28"/>
        </w:rPr>
      </w:pPr>
      <w:r>
        <w:rPr>
          <w:sz w:val="28"/>
          <w:szCs w:val="28"/>
        </w:rPr>
        <w:t>Thiếu chú thích hình</w:t>
      </w:r>
    </w:p>
    <w:p w:rsidR="006E6BF5" w:rsidRDefault="006E6BF5" w:rsidP="006E6BF5">
      <w:pPr>
        <w:pStyle w:val="ListParagraph"/>
        <w:numPr>
          <w:ilvl w:val="0"/>
          <w:numId w:val="14"/>
        </w:numPr>
        <w:spacing w:after="200" w:line="276" w:lineRule="auto"/>
        <w:rPr>
          <w:sz w:val="28"/>
          <w:szCs w:val="28"/>
        </w:rPr>
      </w:pPr>
      <w:r>
        <w:rPr>
          <w:sz w:val="28"/>
          <w:szCs w:val="28"/>
        </w:rPr>
        <w:t>Lỗi hình thức: đánh máy, không xem kỹ lại bài.</w:t>
      </w:r>
    </w:p>
    <w:p w:rsidR="006E6BF5" w:rsidRDefault="006E6BF5" w:rsidP="006E6BF5">
      <w:pPr>
        <w:pStyle w:val="ListParagraph"/>
        <w:numPr>
          <w:ilvl w:val="0"/>
          <w:numId w:val="14"/>
        </w:numPr>
        <w:spacing w:after="200" w:line="276" w:lineRule="auto"/>
        <w:rPr>
          <w:sz w:val="28"/>
          <w:szCs w:val="28"/>
        </w:rPr>
      </w:pPr>
      <w:r>
        <w:rPr>
          <w:sz w:val="28"/>
          <w:szCs w:val="28"/>
        </w:rPr>
        <w:t>Thiếu tài liệu tham khảo</w:t>
      </w:r>
    </w:p>
    <w:p w:rsidR="006E6BF5" w:rsidRDefault="006E6BF5" w:rsidP="006E6BF5">
      <w:pPr>
        <w:pStyle w:val="ListParagraph"/>
        <w:rPr>
          <w:sz w:val="28"/>
          <w:szCs w:val="28"/>
        </w:rPr>
      </w:pPr>
    </w:p>
    <w:p w:rsidR="006E6BF5" w:rsidRPr="003D329A" w:rsidRDefault="006E6BF5" w:rsidP="006E6BF5">
      <w:pPr>
        <w:pStyle w:val="ListParagraph"/>
        <w:rPr>
          <w:b/>
          <w:sz w:val="28"/>
          <w:szCs w:val="28"/>
        </w:rPr>
      </w:pPr>
      <w:r w:rsidRPr="003D329A">
        <w:rPr>
          <w:b/>
          <w:sz w:val="28"/>
          <w:szCs w:val="28"/>
        </w:rPr>
        <w:t xml:space="preserve">ĐIỂM : </w:t>
      </w:r>
      <w:r>
        <w:rPr>
          <w:b/>
          <w:sz w:val="28"/>
          <w:szCs w:val="28"/>
        </w:rPr>
        <w:t>7,5</w:t>
      </w:r>
    </w:p>
    <w:p w:rsidR="00070261" w:rsidRPr="00070261" w:rsidRDefault="00070261" w:rsidP="00306A7F">
      <w:pPr>
        <w:pStyle w:val="ListParagraph"/>
        <w:ind w:left="1080"/>
        <w:rPr>
          <w:sz w:val="28"/>
          <w:szCs w:val="28"/>
        </w:rPr>
      </w:pPr>
      <w:bookmarkStart w:id="0" w:name="_GoBack"/>
      <w:bookmarkEnd w:id="0"/>
    </w:p>
    <w:sectPr w:rsidR="00070261" w:rsidRPr="00070261" w:rsidSect="00920D84">
      <w:pgSz w:w="12240" w:h="15840"/>
      <w:pgMar w:top="1418" w:right="1418" w:bottom="1418" w:left="1985"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2462" w:rsidRDefault="002C2462" w:rsidP="00771B48">
      <w:pPr>
        <w:spacing w:after="0" w:line="240" w:lineRule="auto"/>
      </w:pPr>
      <w:r>
        <w:separator/>
      </w:r>
    </w:p>
  </w:endnote>
  <w:endnote w:type="continuationSeparator" w:id="0">
    <w:p w:rsidR="002C2462" w:rsidRDefault="002C2462" w:rsidP="00771B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2462" w:rsidRDefault="002C2462" w:rsidP="00771B48">
      <w:pPr>
        <w:spacing w:after="0" w:line="240" w:lineRule="auto"/>
      </w:pPr>
      <w:r>
        <w:separator/>
      </w:r>
    </w:p>
  </w:footnote>
  <w:footnote w:type="continuationSeparator" w:id="0">
    <w:p w:rsidR="002C2462" w:rsidRDefault="002C2462" w:rsidP="00771B4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96531"/>
    <w:multiLevelType w:val="hybridMultilevel"/>
    <w:tmpl w:val="B332F51E"/>
    <w:lvl w:ilvl="0" w:tplc="09C4E298">
      <w:start w:val="1"/>
      <w:numFmt w:val="bullet"/>
      <w:lvlText w:val="•"/>
      <w:lvlJc w:val="left"/>
      <w:pPr>
        <w:tabs>
          <w:tab w:val="num" w:pos="720"/>
        </w:tabs>
        <w:ind w:left="720" w:hanging="360"/>
      </w:pPr>
      <w:rPr>
        <w:rFonts w:ascii="Arial" w:hAnsi="Arial" w:cs="Times New Roman" w:hint="default"/>
      </w:rPr>
    </w:lvl>
    <w:lvl w:ilvl="1" w:tplc="A1C6BC68">
      <w:start w:val="1"/>
      <w:numFmt w:val="bullet"/>
      <w:lvlText w:val="•"/>
      <w:lvlJc w:val="left"/>
      <w:pPr>
        <w:tabs>
          <w:tab w:val="num" w:pos="1440"/>
        </w:tabs>
        <w:ind w:left="1440" w:hanging="360"/>
      </w:pPr>
      <w:rPr>
        <w:rFonts w:ascii="Arial" w:hAnsi="Arial" w:cs="Times New Roman" w:hint="default"/>
      </w:rPr>
    </w:lvl>
    <w:lvl w:ilvl="2" w:tplc="68588AA6">
      <w:start w:val="1"/>
      <w:numFmt w:val="bullet"/>
      <w:lvlText w:val="•"/>
      <w:lvlJc w:val="left"/>
      <w:pPr>
        <w:tabs>
          <w:tab w:val="num" w:pos="2160"/>
        </w:tabs>
        <w:ind w:left="2160" w:hanging="360"/>
      </w:pPr>
      <w:rPr>
        <w:rFonts w:ascii="Arial" w:hAnsi="Arial" w:cs="Times New Roman" w:hint="default"/>
      </w:rPr>
    </w:lvl>
    <w:lvl w:ilvl="3" w:tplc="68B2E2EA">
      <w:start w:val="1"/>
      <w:numFmt w:val="bullet"/>
      <w:lvlText w:val="•"/>
      <w:lvlJc w:val="left"/>
      <w:pPr>
        <w:tabs>
          <w:tab w:val="num" w:pos="2880"/>
        </w:tabs>
        <w:ind w:left="2880" w:hanging="360"/>
      </w:pPr>
      <w:rPr>
        <w:rFonts w:ascii="Arial" w:hAnsi="Arial" w:cs="Times New Roman" w:hint="default"/>
      </w:rPr>
    </w:lvl>
    <w:lvl w:ilvl="4" w:tplc="EED88CAE">
      <w:start w:val="1"/>
      <w:numFmt w:val="bullet"/>
      <w:lvlText w:val="•"/>
      <w:lvlJc w:val="left"/>
      <w:pPr>
        <w:tabs>
          <w:tab w:val="num" w:pos="3600"/>
        </w:tabs>
        <w:ind w:left="3600" w:hanging="360"/>
      </w:pPr>
      <w:rPr>
        <w:rFonts w:ascii="Arial" w:hAnsi="Arial" w:cs="Times New Roman" w:hint="default"/>
      </w:rPr>
    </w:lvl>
    <w:lvl w:ilvl="5" w:tplc="896201DA">
      <w:start w:val="1"/>
      <w:numFmt w:val="bullet"/>
      <w:lvlText w:val="•"/>
      <w:lvlJc w:val="left"/>
      <w:pPr>
        <w:tabs>
          <w:tab w:val="num" w:pos="4320"/>
        </w:tabs>
        <w:ind w:left="4320" w:hanging="360"/>
      </w:pPr>
      <w:rPr>
        <w:rFonts w:ascii="Arial" w:hAnsi="Arial" w:cs="Times New Roman" w:hint="default"/>
      </w:rPr>
    </w:lvl>
    <w:lvl w:ilvl="6" w:tplc="5B52E3D2">
      <w:start w:val="1"/>
      <w:numFmt w:val="bullet"/>
      <w:lvlText w:val="•"/>
      <w:lvlJc w:val="left"/>
      <w:pPr>
        <w:tabs>
          <w:tab w:val="num" w:pos="5040"/>
        </w:tabs>
        <w:ind w:left="5040" w:hanging="360"/>
      </w:pPr>
      <w:rPr>
        <w:rFonts w:ascii="Arial" w:hAnsi="Arial" w:cs="Times New Roman" w:hint="default"/>
      </w:rPr>
    </w:lvl>
    <w:lvl w:ilvl="7" w:tplc="8F3A4242">
      <w:start w:val="1"/>
      <w:numFmt w:val="bullet"/>
      <w:lvlText w:val="•"/>
      <w:lvlJc w:val="left"/>
      <w:pPr>
        <w:tabs>
          <w:tab w:val="num" w:pos="5760"/>
        </w:tabs>
        <w:ind w:left="5760" w:hanging="360"/>
      </w:pPr>
      <w:rPr>
        <w:rFonts w:ascii="Arial" w:hAnsi="Arial" w:cs="Times New Roman" w:hint="default"/>
      </w:rPr>
    </w:lvl>
    <w:lvl w:ilvl="8" w:tplc="62C474E4">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0A755A16"/>
    <w:multiLevelType w:val="hybridMultilevel"/>
    <w:tmpl w:val="AF9EC9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C37B69"/>
    <w:multiLevelType w:val="hybridMultilevel"/>
    <w:tmpl w:val="9880FB3E"/>
    <w:lvl w:ilvl="0" w:tplc="3FF4D2B0">
      <w:start w:val="1"/>
      <w:numFmt w:val="bullet"/>
      <w:lvlText w:val=""/>
      <w:lvlJc w:val="left"/>
      <w:pPr>
        <w:ind w:left="720" w:hanging="360"/>
      </w:pPr>
      <w:rPr>
        <w:rFonts w:ascii="Wingdings" w:hAnsi="Wingdings" w:hint="default"/>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C890C5D"/>
    <w:multiLevelType w:val="hybridMultilevel"/>
    <w:tmpl w:val="F2D685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F164C6"/>
    <w:multiLevelType w:val="hybridMultilevel"/>
    <w:tmpl w:val="651A1380"/>
    <w:lvl w:ilvl="0" w:tplc="628E4640">
      <w:start w:val="1"/>
      <w:numFmt w:val="bullet"/>
      <w:lvlText w:val=""/>
      <w:lvlJc w:val="left"/>
      <w:pPr>
        <w:ind w:left="720" w:hanging="360"/>
      </w:pPr>
      <w:rPr>
        <w:rFonts w:ascii="Wingdings" w:hAnsi="Wingdings" w:hint="default"/>
        <w:color w:val="92D05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CE17643"/>
    <w:multiLevelType w:val="multilevel"/>
    <w:tmpl w:val="5B949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F4813C4"/>
    <w:multiLevelType w:val="hybridMultilevel"/>
    <w:tmpl w:val="FD74D8AE"/>
    <w:lvl w:ilvl="0" w:tplc="2BA81F62">
      <w:start w:val="1"/>
      <w:numFmt w:val="bullet"/>
      <w:lvlText w:val="•"/>
      <w:lvlJc w:val="left"/>
      <w:pPr>
        <w:tabs>
          <w:tab w:val="num" w:pos="4140"/>
        </w:tabs>
        <w:ind w:left="4140" w:hanging="360"/>
      </w:pPr>
      <w:rPr>
        <w:rFonts w:ascii="Arial" w:hAnsi="Arial" w:cs="Times New Roman" w:hint="default"/>
      </w:rPr>
    </w:lvl>
    <w:lvl w:ilvl="1" w:tplc="5EEE415E">
      <w:start w:val="1"/>
      <w:numFmt w:val="bullet"/>
      <w:lvlText w:val="•"/>
      <w:lvlJc w:val="left"/>
      <w:pPr>
        <w:tabs>
          <w:tab w:val="num" w:pos="1440"/>
        </w:tabs>
        <w:ind w:left="1440" w:hanging="360"/>
      </w:pPr>
      <w:rPr>
        <w:rFonts w:ascii="Arial" w:hAnsi="Arial" w:cs="Times New Roman" w:hint="default"/>
      </w:rPr>
    </w:lvl>
    <w:lvl w:ilvl="2" w:tplc="FED618BC">
      <w:start w:val="1"/>
      <w:numFmt w:val="bullet"/>
      <w:lvlText w:val="•"/>
      <w:lvlJc w:val="left"/>
      <w:pPr>
        <w:tabs>
          <w:tab w:val="num" w:pos="900"/>
        </w:tabs>
        <w:ind w:left="900" w:hanging="360"/>
      </w:pPr>
      <w:rPr>
        <w:rFonts w:ascii="Arial" w:hAnsi="Arial" w:cs="Times New Roman" w:hint="default"/>
      </w:rPr>
    </w:lvl>
    <w:lvl w:ilvl="3" w:tplc="3C063D96">
      <w:start w:val="1"/>
      <w:numFmt w:val="bullet"/>
      <w:lvlText w:val="•"/>
      <w:lvlJc w:val="left"/>
      <w:pPr>
        <w:tabs>
          <w:tab w:val="num" w:pos="2880"/>
        </w:tabs>
        <w:ind w:left="2880" w:hanging="360"/>
      </w:pPr>
      <w:rPr>
        <w:rFonts w:ascii="Arial" w:hAnsi="Arial" w:cs="Times New Roman" w:hint="default"/>
      </w:rPr>
    </w:lvl>
    <w:lvl w:ilvl="4" w:tplc="00B8FFC6">
      <w:start w:val="1"/>
      <w:numFmt w:val="bullet"/>
      <w:lvlText w:val="•"/>
      <w:lvlJc w:val="left"/>
      <w:pPr>
        <w:tabs>
          <w:tab w:val="num" w:pos="3600"/>
        </w:tabs>
        <w:ind w:left="3600" w:hanging="360"/>
      </w:pPr>
      <w:rPr>
        <w:rFonts w:ascii="Arial" w:hAnsi="Arial" w:cs="Times New Roman" w:hint="default"/>
      </w:rPr>
    </w:lvl>
    <w:lvl w:ilvl="5" w:tplc="1290690A">
      <w:start w:val="1"/>
      <w:numFmt w:val="bullet"/>
      <w:lvlText w:val="•"/>
      <w:lvlJc w:val="left"/>
      <w:pPr>
        <w:tabs>
          <w:tab w:val="num" w:pos="4320"/>
        </w:tabs>
        <w:ind w:left="4320" w:hanging="360"/>
      </w:pPr>
      <w:rPr>
        <w:rFonts w:ascii="Arial" w:hAnsi="Arial" w:cs="Times New Roman" w:hint="default"/>
      </w:rPr>
    </w:lvl>
    <w:lvl w:ilvl="6" w:tplc="2D24249E">
      <w:start w:val="1"/>
      <w:numFmt w:val="bullet"/>
      <w:lvlText w:val="•"/>
      <w:lvlJc w:val="left"/>
      <w:pPr>
        <w:tabs>
          <w:tab w:val="num" w:pos="5040"/>
        </w:tabs>
        <w:ind w:left="5040" w:hanging="360"/>
      </w:pPr>
      <w:rPr>
        <w:rFonts w:ascii="Arial" w:hAnsi="Arial" w:cs="Times New Roman" w:hint="default"/>
      </w:rPr>
    </w:lvl>
    <w:lvl w:ilvl="7" w:tplc="38AEB29E">
      <w:start w:val="1"/>
      <w:numFmt w:val="bullet"/>
      <w:lvlText w:val="•"/>
      <w:lvlJc w:val="left"/>
      <w:pPr>
        <w:tabs>
          <w:tab w:val="num" w:pos="5760"/>
        </w:tabs>
        <w:ind w:left="5760" w:hanging="360"/>
      </w:pPr>
      <w:rPr>
        <w:rFonts w:ascii="Arial" w:hAnsi="Arial" w:cs="Times New Roman" w:hint="default"/>
      </w:rPr>
    </w:lvl>
    <w:lvl w:ilvl="8" w:tplc="E362D788">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38FF6056"/>
    <w:multiLevelType w:val="hybridMultilevel"/>
    <w:tmpl w:val="7FE6F9AE"/>
    <w:lvl w:ilvl="0" w:tplc="1356295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FDD48A6"/>
    <w:multiLevelType w:val="hybridMultilevel"/>
    <w:tmpl w:val="7B5A9A64"/>
    <w:lvl w:ilvl="0" w:tplc="811EEB92">
      <w:start w:val="1"/>
      <w:numFmt w:val="bullet"/>
      <w:lvlText w:val="•"/>
      <w:lvlJc w:val="left"/>
      <w:pPr>
        <w:tabs>
          <w:tab w:val="num" w:pos="720"/>
        </w:tabs>
        <w:ind w:left="720" w:hanging="360"/>
      </w:pPr>
      <w:rPr>
        <w:rFonts w:ascii="Arial" w:hAnsi="Arial" w:cs="Times New Roman" w:hint="default"/>
      </w:rPr>
    </w:lvl>
    <w:lvl w:ilvl="1" w:tplc="FD7E7660">
      <w:start w:val="1"/>
      <w:numFmt w:val="bullet"/>
      <w:lvlText w:val="•"/>
      <w:lvlJc w:val="left"/>
      <w:pPr>
        <w:tabs>
          <w:tab w:val="num" w:pos="1440"/>
        </w:tabs>
        <w:ind w:left="1440" w:hanging="360"/>
      </w:pPr>
      <w:rPr>
        <w:rFonts w:ascii="Arial" w:hAnsi="Arial" w:cs="Times New Roman" w:hint="default"/>
      </w:rPr>
    </w:lvl>
    <w:lvl w:ilvl="2" w:tplc="D50CD8A0">
      <w:start w:val="1"/>
      <w:numFmt w:val="bullet"/>
      <w:lvlText w:val="•"/>
      <w:lvlJc w:val="left"/>
      <w:pPr>
        <w:tabs>
          <w:tab w:val="num" w:pos="2160"/>
        </w:tabs>
        <w:ind w:left="2160" w:hanging="360"/>
      </w:pPr>
      <w:rPr>
        <w:rFonts w:ascii="Arial" w:hAnsi="Arial" w:cs="Times New Roman" w:hint="default"/>
      </w:rPr>
    </w:lvl>
    <w:lvl w:ilvl="3" w:tplc="2FD2092E">
      <w:start w:val="1"/>
      <w:numFmt w:val="bullet"/>
      <w:lvlText w:val="•"/>
      <w:lvlJc w:val="left"/>
      <w:pPr>
        <w:tabs>
          <w:tab w:val="num" w:pos="2880"/>
        </w:tabs>
        <w:ind w:left="2880" w:hanging="360"/>
      </w:pPr>
      <w:rPr>
        <w:rFonts w:ascii="Arial" w:hAnsi="Arial" w:cs="Times New Roman" w:hint="default"/>
      </w:rPr>
    </w:lvl>
    <w:lvl w:ilvl="4" w:tplc="A2D2BCE6">
      <w:start w:val="1"/>
      <w:numFmt w:val="bullet"/>
      <w:lvlText w:val="•"/>
      <w:lvlJc w:val="left"/>
      <w:pPr>
        <w:tabs>
          <w:tab w:val="num" w:pos="3600"/>
        </w:tabs>
        <w:ind w:left="3600" w:hanging="360"/>
      </w:pPr>
      <w:rPr>
        <w:rFonts w:ascii="Arial" w:hAnsi="Arial" w:cs="Times New Roman" w:hint="default"/>
      </w:rPr>
    </w:lvl>
    <w:lvl w:ilvl="5" w:tplc="42229A60">
      <w:start w:val="1"/>
      <w:numFmt w:val="bullet"/>
      <w:lvlText w:val="•"/>
      <w:lvlJc w:val="left"/>
      <w:pPr>
        <w:tabs>
          <w:tab w:val="num" w:pos="4320"/>
        </w:tabs>
        <w:ind w:left="4320" w:hanging="360"/>
      </w:pPr>
      <w:rPr>
        <w:rFonts w:ascii="Arial" w:hAnsi="Arial" w:cs="Times New Roman" w:hint="default"/>
      </w:rPr>
    </w:lvl>
    <w:lvl w:ilvl="6" w:tplc="CB228AB4">
      <w:start w:val="1"/>
      <w:numFmt w:val="bullet"/>
      <w:lvlText w:val="•"/>
      <w:lvlJc w:val="left"/>
      <w:pPr>
        <w:tabs>
          <w:tab w:val="num" w:pos="5040"/>
        </w:tabs>
        <w:ind w:left="5040" w:hanging="360"/>
      </w:pPr>
      <w:rPr>
        <w:rFonts w:ascii="Arial" w:hAnsi="Arial" w:cs="Times New Roman" w:hint="default"/>
      </w:rPr>
    </w:lvl>
    <w:lvl w:ilvl="7" w:tplc="8E9C7FB4">
      <w:start w:val="1"/>
      <w:numFmt w:val="bullet"/>
      <w:lvlText w:val="•"/>
      <w:lvlJc w:val="left"/>
      <w:pPr>
        <w:tabs>
          <w:tab w:val="num" w:pos="5760"/>
        </w:tabs>
        <w:ind w:left="5760" w:hanging="360"/>
      </w:pPr>
      <w:rPr>
        <w:rFonts w:ascii="Arial" w:hAnsi="Arial" w:cs="Times New Roman" w:hint="default"/>
      </w:rPr>
    </w:lvl>
    <w:lvl w:ilvl="8" w:tplc="985EEBDC">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45E17D3A"/>
    <w:multiLevelType w:val="hybridMultilevel"/>
    <w:tmpl w:val="0F28AD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84F5E9B"/>
    <w:multiLevelType w:val="hybridMultilevel"/>
    <w:tmpl w:val="234ECC4A"/>
    <w:lvl w:ilvl="0" w:tplc="A9549D14">
      <w:start w:val="1"/>
      <w:numFmt w:val="bullet"/>
      <w:lvlText w:val="•"/>
      <w:lvlJc w:val="left"/>
      <w:pPr>
        <w:tabs>
          <w:tab w:val="num" w:pos="720"/>
        </w:tabs>
        <w:ind w:left="720" w:hanging="360"/>
      </w:pPr>
      <w:rPr>
        <w:rFonts w:ascii="Arial" w:hAnsi="Arial" w:cs="Times New Roman" w:hint="default"/>
      </w:rPr>
    </w:lvl>
    <w:lvl w:ilvl="1" w:tplc="872AC88C">
      <w:start w:val="1"/>
      <w:numFmt w:val="bullet"/>
      <w:lvlText w:val="•"/>
      <w:lvlJc w:val="left"/>
      <w:pPr>
        <w:tabs>
          <w:tab w:val="num" w:pos="1440"/>
        </w:tabs>
        <w:ind w:left="1440" w:hanging="360"/>
      </w:pPr>
      <w:rPr>
        <w:rFonts w:ascii="Arial" w:hAnsi="Arial" w:cs="Times New Roman" w:hint="default"/>
      </w:rPr>
    </w:lvl>
    <w:lvl w:ilvl="2" w:tplc="47028318">
      <w:start w:val="1"/>
      <w:numFmt w:val="bullet"/>
      <w:lvlText w:val="•"/>
      <w:lvlJc w:val="left"/>
      <w:pPr>
        <w:tabs>
          <w:tab w:val="num" w:pos="2160"/>
        </w:tabs>
        <w:ind w:left="2160" w:hanging="360"/>
      </w:pPr>
      <w:rPr>
        <w:rFonts w:ascii="Arial" w:hAnsi="Arial" w:cs="Times New Roman" w:hint="default"/>
      </w:rPr>
    </w:lvl>
    <w:lvl w:ilvl="3" w:tplc="A2C6F7E8">
      <w:start w:val="1"/>
      <w:numFmt w:val="bullet"/>
      <w:lvlText w:val="•"/>
      <w:lvlJc w:val="left"/>
      <w:pPr>
        <w:tabs>
          <w:tab w:val="num" w:pos="2880"/>
        </w:tabs>
        <w:ind w:left="2880" w:hanging="360"/>
      </w:pPr>
      <w:rPr>
        <w:rFonts w:ascii="Arial" w:hAnsi="Arial" w:cs="Times New Roman" w:hint="default"/>
      </w:rPr>
    </w:lvl>
    <w:lvl w:ilvl="4" w:tplc="2C52CB38">
      <w:start w:val="1"/>
      <w:numFmt w:val="bullet"/>
      <w:lvlText w:val="•"/>
      <w:lvlJc w:val="left"/>
      <w:pPr>
        <w:tabs>
          <w:tab w:val="num" w:pos="3600"/>
        </w:tabs>
        <w:ind w:left="3600" w:hanging="360"/>
      </w:pPr>
      <w:rPr>
        <w:rFonts w:ascii="Arial" w:hAnsi="Arial" w:cs="Times New Roman" w:hint="default"/>
      </w:rPr>
    </w:lvl>
    <w:lvl w:ilvl="5" w:tplc="CE808542">
      <w:start w:val="1"/>
      <w:numFmt w:val="bullet"/>
      <w:lvlText w:val="•"/>
      <w:lvlJc w:val="left"/>
      <w:pPr>
        <w:tabs>
          <w:tab w:val="num" w:pos="4320"/>
        </w:tabs>
        <w:ind w:left="4320" w:hanging="360"/>
      </w:pPr>
      <w:rPr>
        <w:rFonts w:ascii="Arial" w:hAnsi="Arial" w:cs="Times New Roman" w:hint="default"/>
      </w:rPr>
    </w:lvl>
    <w:lvl w:ilvl="6" w:tplc="A25AED50">
      <w:start w:val="1"/>
      <w:numFmt w:val="bullet"/>
      <w:lvlText w:val="•"/>
      <w:lvlJc w:val="left"/>
      <w:pPr>
        <w:tabs>
          <w:tab w:val="num" w:pos="5040"/>
        </w:tabs>
        <w:ind w:left="5040" w:hanging="360"/>
      </w:pPr>
      <w:rPr>
        <w:rFonts w:ascii="Arial" w:hAnsi="Arial" w:cs="Times New Roman" w:hint="default"/>
      </w:rPr>
    </w:lvl>
    <w:lvl w:ilvl="7" w:tplc="A45E27CA">
      <w:start w:val="1"/>
      <w:numFmt w:val="bullet"/>
      <w:lvlText w:val="•"/>
      <w:lvlJc w:val="left"/>
      <w:pPr>
        <w:tabs>
          <w:tab w:val="num" w:pos="5760"/>
        </w:tabs>
        <w:ind w:left="5760" w:hanging="360"/>
      </w:pPr>
      <w:rPr>
        <w:rFonts w:ascii="Arial" w:hAnsi="Arial" w:cs="Times New Roman" w:hint="default"/>
      </w:rPr>
    </w:lvl>
    <w:lvl w:ilvl="8" w:tplc="C48231EA">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6E3A0243"/>
    <w:multiLevelType w:val="hybridMultilevel"/>
    <w:tmpl w:val="87428A0A"/>
    <w:lvl w:ilvl="0" w:tplc="A9549D14">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701530C6"/>
    <w:multiLevelType w:val="hybridMultilevel"/>
    <w:tmpl w:val="4760A952"/>
    <w:lvl w:ilvl="0" w:tplc="51883FAE">
      <w:start w:val="1"/>
      <w:numFmt w:val="bullet"/>
      <w:lvlText w:val="•"/>
      <w:lvlJc w:val="left"/>
      <w:pPr>
        <w:tabs>
          <w:tab w:val="num" w:pos="720"/>
        </w:tabs>
        <w:ind w:left="720" w:hanging="360"/>
      </w:pPr>
      <w:rPr>
        <w:rFonts w:ascii="Arial" w:hAnsi="Arial" w:cs="Times New Roman" w:hint="default"/>
      </w:rPr>
    </w:lvl>
    <w:lvl w:ilvl="1" w:tplc="42484B32">
      <w:start w:val="1"/>
      <w:numFmt w:val="bullet"/>
      <w:lvlText w:val="•"/>
      <w:lvlJc w:val="left"/>
      <w:pPr>
        <w:tabs>
          <w:tab w:val="num" w:pos="1440"/>
        </w:tabs>
        <w:ind w:left="1440" w:hanging="360"/>
      </w:pPr>
      <w:rPr>
        <w:rFonts w:ascii="Arial" w:hAnsi="Arial" w:cs="Times New Roman" w:hint="default"/>
      </w:rPr>
    </w:lvl>
    <w:lvl w:ilvl="2" w:tplc="434C33EA">
      <w:start w:val="1"/>
      <w:numFmt w:val="bullet"/>
      <w:lvlText w:val="•"/>
      <w:lvlJc w:val="left"/>
      <w:pPr>
        <w:tabs>
          <w:tab w:val="num" w:pos="2160"/>
        </w:tabs>
        <w:ind w:left="2160" w:hanging="360"/>
      </w:pPr>
      <w:rPr>
        <w:rFonts w:ascii="Arial" w:hAnsi="Arial" w:cs="Times New Roman" w:hint="default"/>
      </w:rPr>
    </w:lvl>
    <w:lvl w:ilvl="3" w:tplc="F4D8C6DA">
      <w:start w:val="1"/>
      <w:numFmt w:val="bullet"/>
      <w:lvlText w:val="•"/>
      <w:lvlJc w:val="left"/>
      <w:pPr>
        <w:tabs>
          <w:tab w:val="num" w:pos="2880"/>
        </w:tabs>
        <w:ind w:left="2880" w:hanging="360"/>
      </w:pPr>
      <w:rPr>
        <w:rFonts w:ascii="Arial" w:hAnsi="Arial" w:cs="Times New Roman" w:hint="default"/>
      </w:rPr>
    </w:lvl>
    <w:lvl w:ilvl="4" w:tplc="299EF8C6">
      <w:start w:val="1"/>
      <w:numFmt w:val="bullet"/>
      <w:lvlText w:val="•"/>
      <w:lvlJc w:val="left"/>
      <w:pPr>
        <w:tabs>
          <w:tab w:val="num" w:pos="3600"/>
        </w:tabs>
        <w:ind w:left="3600" w:hanging="360"/>
      </w:pPr>
      <w:rPr>
        <w:rFonts w:ascii="Arial" w:hAnsi="Arial" w:cs="Times New Roman" w:hint="default"/>
      </w:rPr>
    </w:lvl>
    <w:lvl w:ilvl="5" w:tplc="5D60B4AC">
      <w:start w:val="1"/>
      <w:numFmt w:val="bullet"/>
      <w:lvlText w:val="•"/>
      <w:lvlJc w:val="left"/>
      <w:pPr>
        <w:tabs>
          <w:tab w:val="num" w:pos="4320"/>
        </w:tabs>
        <w:ind w:left="4320" w:hanging="360"/>
      </w:pPr>
      <w:rPr>
        <w:rFonts w:ascii="Arial" w:hAnsi="Arial" w:cs="Times New Roman" w:hint="default"/>
      </w:rPr>
    </w:lvl>
    <w:lvl w:ilvl="6" w:tplc="99D86FB6">
      <w:start w:val="1"/>
      <w:numFmt w:val="bullet"/>
      <w:lvlText w:val="•"/>
      <w:lvlJc w:val="left"/>
      <w:pPr>
        <w:tabs>
          <w:tab w:val="num" w:pos="5040"/>
        </w:tabs>
        <w:ind w:left="5040" w:hanging="360"/>
      </w:pPr>
      <w:rPr>
        <w:rFonts w:ascii="Arial" w:hAnsi="Arial" w:cs="Times New Roman" w:hint="default"/>
      </w:rPr>
    </w:lvl>
    <w:lvl w:ilvl="7" w:tplc="22DCC132">
      <w:start w:val="1"/>
      <w:numFmt w:val="bullet"/>
      <w:lvlText w:val="•"/>
      <w:lvlJc w:val="left"/>
      <w:pPr>
        <w:tabs>
          <w:tab w:val="num" w:pos="5760"/>
        </w:tabs>
        <w:ind w:left="5760" w:hanging="360"/>
      </w:pPr>
      <w:rPr>
        <w:rFonts w:ascii="Arial" w:hAnsi="Arial" w:cs="Times New Roman" w:hint="default"/>
      </w:rPr>
    </w:lvl>
    <w:lvl w:ilvl="8" w:tplc="402EAA22">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72E04D09"/>
    <w:multiLevelType w:val="hybridMultilevel"/>
    <w:tmpl w:val="BF5249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1"/>
  </w:num>
  <w:num w:numId="3">
    <w:abstractNumId w:val="0"/>
  </w:num>
  <w:num w:numId="4">
    <w:abstractNumId w:val="2"/>
  </w:num>
  <w:num w:numId="5">
    <w:abstractNumId w:val="10"/>
  </w:num>
  <w:num w:numId="6">
    <w:abstractNumId w:val="4"/>
  </w:num>
  <w:num w:numId="7">
    <w:abstractNumId w:val="7"/>
  </w:num>
  <w:num w:numId="8">
    <w:abstractNumId w:val="12"/>
  </w:num>
  <w:num w:numId="9">
    <w:abstractNumId w:val="8"/>
  </w:num>
  <w:num w:numId="10">
    <w:abstractNumId w:val="5"/>
  </w:num>
  <w:num w:numId="11">
    <w:abstractNumId w:val="9"/>
  </w:num>
  <w:num w:numId="12">
    <w:abstractNumId w:val="3"/>
  </w:num>
  <w:num w:numId="13">
    <w:abstractNumId w:val="13"/>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5578"/>
    <w:rsid w:val="00070261"/>
    <w:rsid w:val="00081A91"/>
    <w:rsid w:val="0011498D"/>
    <w:rsid w:val="00132C16"/>
    <w:rsid w:val="00190CF7"/>
    <w:rsid w:val="00261BF2"/>
    <w:rsid w:val="002953F6"/>
    <w:rsid w:val="002B72C9"/>
    <w:rsid w:val="002C2462"/>
    <w:rsid w:val="00306A7F"/>
    <w:rsid w:val="0031149F"/>
    <w:rsid w:val="00385578"/>
    <w:rsid w:val="00523CE9"/>
    <w:rsid w:val="00525601"/>
    <w:rsid w:val="005B33CE"/>
    <w:rsid w:val="006420AF"/>
    <w:rsid w:val="006957EB"/>
    <w:rsid w:val="006B5574"/>
    <w:rsid w:val="006E6BF5"/>
    <w:rsid w:val="006F2C1F"/>
    <w:rsid w:val="007024B1"/>
    <w:rsid w:val="00711E7E"/>
    <w:rsid w:val="00747AE7"/>
    <w:rsid w:val="00771B48"/>
    <w:rsid w:val="007F335F"/>
    <w:rsid w:val="008812A1"/>
    <w:rsid w:val="008E75EF"/>
    <w:rsid w:val="00920D84"/>
    <w:rsid w:val="00937C18"/>
    <w:rsid w:val="009A6ACD"/>
    <w:rsid w:val="00AB2807"/>
    <w:rsid w:val="00AB3391"/>
    <w:rsid w:val="00AC14DF"/>
    <w:rsid w:val="00AC797A"/>
    <w:rsid w:val="00C30655"/>
    <w:rsid w:val="00CA0DCD"/>
    <w:rsid w:val="00CC0054"/>
    <w:rsid w:val="00D6670A"/>
    <w:rsid w:val="00DE2197"/>
    <w:rsid w:val="00E45A0E"/>
    <w:rsid w:val="00EF4C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DEFD2D"/>
  <w15:chartTrackingRefBased/>
  <w15:docId w15:val="{D8E0FD94-9ACA-4D77-95A9-475DB614F6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5578"/>
    <w:pPr>
      <w:spacing w:line="256" w:lineRule="auto"/>
    </w:pPr>
    <w:rPr>
      <w:rFonts w:ascii="Times New Roman" w:hAnsi="Times New Roman"/>
      <w:sz w:val="26"/>
    </w:rPr>
  </w:style>
  <w:style w:type="paragraph" w:styleId="Heading2">
    <w:name w:val="heading 2"/>
    <w:basedOn w:val="Normal"/>
    <w:link w:val="Heading2Char"/>
    <w:uiPriority w:val="9"/>
    <w:qFormat/>
    <w:rsid w:val="00EF4CAC"/>
    <w:pPr>
      <w:spacing w:before="100" w:beforeAutospacing="1" w:after="100" w:afterAutospacing="1" w:line="240" w:lineRule="auto"/>
      <w:outlineLvl w:val="1"/>
    </w:pPr>
    <w:rPr>
      <w:rFonts w:eastAsia="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81A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90CF7"/>
    <w:pPr>
      <w:spacing w:after="0" w:line="240" w:lineRule="auto"/>
      <w:ind w:left="720"/>
      <w:contextualSpacing/>
    </w:pPr>
    <w:rPr>
      <w:rFonts w:eastAsiaTheme="minorEastAsia" w:cs="Times New Roman"/>
      <w:sz w:val="24"/>
      <w:szCs w:val="24"/>
    </w:rPr>
  </w:style>
  <w:style w:type="paragraph" w:styleId="Header">
    <w:name w:val="header"/>
    <w:basedOn w:val="Normal"/>
    <w:link w:val="HeaderChar"/>
    <w:uiPriority w:val="99"/>
    <w:unhideWhenUsed/>
    <w:rsid w:val="00771B48"/>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1B48"/>
    <w:rPr>
      <w:rFonts w:ascii="Times New Roman" w:hAnsi="Times New Roman"/>
      <w:sz w:val="26"/>
    </w:rPr>
  </w:style>
  <w:style w:type="paragraph" w:styleId="Footer">
    <w:name w:val="footer"/>
    <w:basedOn w:val="Normal"/>
    <w:link w:val="FooterChar"/>
    <w:uiPriority w:val="99"/>
    <w:unhideWhenUsed/>
    <w:rsid w:val="00771B48"/>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B48"/>
    <w:rPr>
      <w:rFonts w:ascii="Times New Roman" w:hAnsi="Times New Roman"/>
      <w:sz w:val="26"/>
    </w:rPr>
  </w:style>
  <w:style w:type="paragraph" w:styleId="NormalWeb">
    <w:name w:val="Normal (Web)"/>
    <w:basedOn w:val="Normal"/>
    <w:uiPriority w:val="99"/>
    <w:semiHidden/>
    <w:unhideWhenUsed/>
    <w:rsid w:val="00771B48"/>
    <w:pPr>
      <w:suppressAutoHyphens/>
      <w:autoSpaceDN w:val="0"/>
      <w:spacing w:before="100" w:after="100" w:line="240" w:lineRule="auto"/>
    </w:pPr>
    <w:rPr>
      <w:rFonts w:eastAsia="Times New Roman" w:cs="Times New Roman"/>
      <w:sz w:val="24"/>
      <w:szCs w:val="24"/>
    </w:rPr>
  </w:style>
  <w:style w:type="character" w:styleId="Strong">
    <w:name w:val="Strong"/>
    <w:basedOn w:val="DefaultParagraphFont"/>
    <w:uiPriority w:val="22"/>
    <w:qFormat/>
    <w:rsid w:val="00771B48"/>
    <w:rPr>
      <w:b/>
      <w:bCs/>
    </w:rPr>
  </w:style>
  <w:style w:type="character" w:styleId="Hyperlink">
    <w:name w:val="Hyperlink"/>
    <w:basedOn w:val="DefaultParagraphFont"/>
    <w:uiPriority w:val="99"/>
    <w:semiHidden/>
    <w:unhideWhenUsed/>
    <w:rsid w:val="009A6ACD"/>
    <w:rPr>
      <w:color w:val="0563C1" w:themeColor="hyperlink"/>
      <w:u w:val="single"/>
    </w:rPr>
  </w:style>
  <w:style w:type="character" w:customStyle="1" w:styleId="Heading2Char">
    <w:name w:val="Heading 2 Char"/>
    <w:basedOn w:val="DefaultParagraphFont"/>
    <w:link w:val="Heading2"/>
    <w:uiPriority w:val="9"/>
    <w:rsid w:val="00EF4CAC"/>
    <w:rPr>
      <w:rFonts w:ascii="Times New Roman" w:eastAsia="Times New Roman" w:hAnsi="Times New Roman" w:cs="Times New Roman"/>
      <w:b/>
      <w:bCs/>
      <w:sz w:val="36"/>
      <w:szCs w:val="36"/>
    </w:rPr>
  </w:style>
  <w:style w:type="character" w:styleId="Emphasis">
    <w:name w:val="Emphasis"/>
    <w:basedOn w:val="DefaultParagraphFont"/>
    <w:uiPriority w:val="20"/>
    <w:qFormat/>
    <w:rsid w:val="008812A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5375">
      <w:bodyDiv w:val="1"/>
      <w:marLeft w:val="0"/>
      <w:marRight w:val="0"/>
      <w:marTop w:val="0"/>
      <w:marBottom w:val="0"/>
      <w:divBdr>
        <w:top w:val="none" w:sz="0" w:space="0" w:color="auto"/>
        <w:left w:val="none" w:sz="0" w:space="0" w:color="auto"/>
        <w:bottom w:val="none" w:sz="0" w:space="0" w:color="auto"/>
        <w:right w:val="none" w:sz="0" w:space="0" w:color="auto"/>
      </w:divBdr>
    </w:div>
    <w:div w:id="60293953">
      <w:bodyDiv w:val="1"/>
      <w:marLeft w:val="0"/>
      <w:marRight w:val="0"/>
      <w:marTop w:val="0"/>
      <w:marBottom w:val="0"/>
      <w:divBdr>
        <w:top w:val="none" w:sz="0" w:space="0" w:color="auto"/>
        <w:left w:val="none" w:sz="0" w:space="0" w:color="auto"/>
        <w:bottom w:val="none" w:sz="0" w:space="0" w:color="auto"/>
        <w:right w:val="none" w:sz="0" w:space="0" w:color="auto"/>
      </w:divBdr>
    </w:div>
    <w:div w:id="125197761">
      <w:bodyDiv w:val="1"/>
      <w:marLeft w:val="0"/>
      <w:marRight w:val="0"/>
      <w:marTop w:val="0"/>
      <w:marBottom w:val="0"/>
      <w:divBdr>
        <w:top w:val="none" w:sz="0" w:space="0" w:color="auto"/>
        <w:left w:val="none" w:sz="0" w:space="0" w:color="auto"/>
        <w:bottom w:val="none" w:sz="0" w:space="0" w:color="auto"/>
        <w:right w:val="none" w:sz="0" w:space="0" w:color="auto"/>
      </w:divBdr>
    </w:div>
    <w:div w:id="160464732">
      <w:bodyDiv w:val="1"/>
      <w:marLeft w:val="0"/>
      <w:marRight w:val="0"/>
      <w:marTop w:val="0"/>
      <w:marBottom w:val="0"/>
      <w:divBdr>
        <w:top w:val="none" w:sz="0" w:space="0" w:color="auto"/>
        <w:left w:val="none" w:sz="0" w:space="0" w:color="auto"/>
        <w:bottom w:val="none" w:sz="0" w:space="0" w:color="auto"/>
        <w:right w:val="none" w:sz="0" w:space="0" w:color="auto"/>
      </w:divBdr>
    </w:div>
    <w:div w:id="235675432">
      <w:bodyDiv w:val="1"/>
      <w:marLeft w:val="0"/>
      <w:marRight w:val="0"/>
      <w:marTop w:val="0"/>
      <w:marBottom w:val="0"/>
      <w:divBdr>
        <w:top w:val="none" w:sz="0" w:space="0" w:color="auto"/>
        <w:left w:val="none" w:sz="0" w:space="0" w:color="auto"/>
        <w:bottom w:val="none" w:sz="0" w:space="0" w:color="auto"/>
        <w:right w:val="none" w:sz="0" w:space="0" w:color="auto"/>
      </w:divBdr>
    </w:div>
    <w:div w:id="261377854">
      <w:bodyDiv w:val="1"/>
      <w:marLeft w:val="0"/>
      <w:marRight w:val="0"/>
      <w:marTop w:val="0"/>
      <w:marBottom w:val="0"/>
      <w:divBdr>
        <w:top w:val="none" w:sz="0" w:space="0" w:color="auto"/>
        <w:left w:val="none" w:sz="0" w:space="0" w:color="auto"/>
        <w:bottom w:val="none" w:sz="0" w:space="0" w:color="auto"/>
        <w:right w:val="none" w:sz="0" w:space="0" w:color="auto"/>
      </w:divBdr>
    </w:div>
    <w:div w:id="276570928">
      <w:bodyDiv w:val="1"/>
      <w:marLeft w:val="0"/>
      <w:marRight w:val="0"/>
      <w:marTop w:val="0"/>
      <w:marBottom w:val="0"/>
      <w:divBdr>
        <w:top w:val="none" w:sz="0" w:space="0" w:color="auto"/>
        <w:left w:val="none" w:sz="0" w:space="0" w:color="auto"/>
        <w:bottom w:val="none" w:sz="0" w:space="0" w:color="auto"/>
        <w:right w:val="none" w:sz="0" w:space="0" w:color="auto"/>
      </w:divBdr>
    </w:div>
    <w:div w:id="292563307">
      <w:bodyDiv w:val="1"/>
      <w:marLeft w:val="0"/>
      <w:marRight w:val="0"/>
      <w:marTop w:val="0"/>
      <w:marBottom w:val="0"/>
      <w:divBdr>
        <w:top w:val="none" w:sz="0" w:space="0" w:color="auto"/>
        <w:left w:val="none" w:sz="0" w:space="0" w:color="auto"/>
        <w:bottom w:val="none" w:sz="0" w:space="0" w:color="auto"/>
        <w:right w:val="none" w:sz="0" w:space="0" w:color="auto"/>
      </w:divBdr>
    </w:div>
    <w:div w:id="419643200">
      <w:bodyDiv w:val="1"/>
      <w:marLeft w:val="0"/>
      <w:marRight w:val="0"/>
      <w:marTop w:val="0"/>
      <w:marBottom w:val="0"/>
      <w:divBdr>
        <w:top w:val="none" w:sz="0" w:space="0" w:color="auto"/>
        <w:left w:val="none" w:sz="0" w:space="0" w:color="auto"/>
        <w:bottom w:val="none" w:sz="0" w:space="0" w:color="auto"/>
        <w:right w:val="none" w:sz="0" w:space="0" w:color="auto"/>
      </w:divBdr>
    </w:div>
    <w:div w:id="438717804">
      <w:bodyDiv w:val="1"/>
      <w:marLeft w:val="0"/>
      <w:marRight w:val="0"/>
      <w:marTop w:val="0"/>
      <w:marBottom w:val="0"/>
      <w:divBdr>
        <w:top w:val="none" w:sz="0" w:space="0" w:color="auto"/>
        <w:left w:val="none" w:sz="0" w:space="0" w:color="auto"/>
        <w:bottom w:val="none" w:sz="0" w:space="0" w:color="auto"/>
        <w:right w:val="none" w:sz="0" w:space="0" w:color="auto"/>
      </w:divBdr>
    </w:div>
    <w:div w:id="645863793">
      <w:bodyDiv w:val="1"/>
      <w:marLeft w:val="0"/>
      <w:marRight w:val="0"/>
      <w:marTop w:val="0"/>
      <w:marBottom w:val="0"/>
      <w:divBdr>
        <w:top w:val="none" w:sz="0" w:space="0" w:color="auto"/>
        <w:left w:val="none" w:sz="0" w:space="0" w:color="auto"/>
        <w:bottom w:val="none" w:sz="0" w:space="0" w:color="auto"/>
        <w:right w:val="none" w:sz="0" w:space="0" w:color="auto"/>
      </w:divBdr>
    </w:div>
    <w:div w:id="769163006">
      <w:bodyDiv w:val="1"/>
      <w:marLeft w:val="0"/>
      <w:marRight w:val="0"/>
      <w:marTop w:val="0"/>
      <w:marBottom w:val="0"/>
      <w:divBdr>
        <w:top w:val="none" w:sz="0" w:space="0" w:color="auto"/>
        <w:left w:val="none" w:sz="0" w:space="0" w:color="auto"/>
        <w:bottom w:val="none" w:sz="0" w:space="0" w:color="auto"/>
        <w:right w:val="none" w:sz="0" w:space="0" w:color="auto"/>
      </w:divBdr>
    </w:div>
    <w:div w:id="885725878">
      <w:bodyDiv w:val="1"/>
      <w:marLeft w:val="0"/>
      <w:marRight w:val="0"/>
      <w:marTop w:val="0"/>
      <w:marBottom w:val="0"/>
      <w:divBdr>
        <w:top w:val="none" w:sz="0" w:space="0" w:color="auto"/>
        <w:left w:val="none" w:sz="0" w:space="0" w:color="auto"/>
        <w:bottom w:val="none" w:sz="0" w:space="0" w:color="auto"/>
        <w:right w:val="none" w:sz="0" w:space="0" w:color="auto"/>
      </w:divBdr>
    </w:div>
    <w:div w:id="922103535">
      <w:bodyDiv w:val="1"/>
      <w:marLeft w:val="0"/>
      <w:marRight w:val="0"/>
      <w:marTop w:val="0"/>
      <w:marBottom w:val="0"/>
      <w:divBdr>
        <w:top w:val="none" w:sz="0" w:space="0" w:color="auto"/>
        <w:left w:val="none" w:sz="0" w:space="0" w:color="auto"/>
        <w:bottom w:val="none" w:sz="0" w:space="0" w:color="auto"/>
        <w:right w:val="none" w:sz="0" w:space="0" w:color="auto"/>
      </w:divBdr>
    </w:div>
    <w:div w:id="1014305808">
      <w:bodyDiv w:val="1"/>
      <w:marLeft w:val="0"/>
      <w:marRight w:val="0"/>
      <w:marTop w:val="0"/>
      <w:marBottom w:val="0"/>
      <w:divBdr>
        <w:top w:val="none" w:sz="0" w:space="0" w:color="auto"/>
        <w:left w:val="none" w:sz="0" w:space="0" w:color="auto"/>
        <w:bottom w:val="none" w:sz="0" w:space="0" w:color="auto"/>
        <w:right w:val="none" w:sz="0" w:space="0" w:color="auto"/>
      </w:divBdr>
    </w:div>
    <w:div w:id="1183319875">
      <w:bodyDiv w:val="1"/>
      <w:marLeft w:val="0"/>
      <w:marRight w:val="0"/>
      <w:marTop w:val="0"/>
      <w:marBottom w:val="0"/>
      <w:divBdr>
        <w:top w:val="none" w:sz="0" w:space="0" w:color="auto"/>
        <w:left w:val="none" w:sz="0" w:space="0" w:color="auto"/>
        <w:bottom w:val="none" w:sz="0" w:space="0" w:color="auto"/>
        <w:right w:val="none" w:sz="0" w:space="0" w:color="auto"/>
      </w:divBdr>
    </w:div>
    <w:div w:id="1191065394">
      <w:bodyDiv w:val="1"/>
      <w:marLeft w:val="0"/>
      <w:marRight w:val="0"/>
      <w:marTop w:val="0"/>
      <w:marBottom w:val="0"/>
      <w:divBdr>
        <w:top w:val="none" w:sz="0" w:space="0" w:color="auto"/>
        <w:left w:val="none" w:sz="0" w:space="0" w:color="auto"/>
        <w:bottom w:val="none" w:sz="0" w:space="0" w:color="auto"/>
        <w:right w:val="none" w:sz="0" w:space="0" w:color="auto"/>
      </w:divBdr>
    </w:div>
    <w:div w:id="1234588789">
      <w:bodyDiv w:val="1"/>
      <w:marLeft w:val="0"/>
      <w:marRight w:val="0"/>
      <w:marTop w:val="0"/>
      <w:marBottom w:val="0"/>
      <w:divBdr>
        <w:top w:val="none" w:sz="0" w:space="0" w:color="auto"/>
        <w:left w:val="none" w:sz="0" w:space="0" w:color="auto"/>
        <w:bottom w:val="none" w:sz="0" w:space="0" w:color="auto"/>
        <w:right w:val="none" w:sz="0" w:space="0" w:color="auto"/>
      </w:divBdr>
    </w:div>
    <w:div w:id="1429886235">
      <w:bodyDiv w:val="1"/>
      <w:marLeft w:val="0"/>
      <w:marRight w:val="0"/>
      <w:marTop w:val="0"/>
      <w:marBottom w:val="0"/>
      <w:divBdr>
        <w:top w:val="none" w:sz="0" w:space="0" w:color="auto"/>
        <w:left w:val="none" w:sz="0" w:space="0" w:color="auto"/>
        <w:bottom w:val="none" w:sz="0" w:space="0" w:color="auto"/>
        <w:right w:val="none" w:sz="0" w:space="0" w:color="auto"/>
      </w:divBdr>
    </w:div>
    <w:div w:id="1576041400">
      <w:bodyDiv w:val="1"/>
      <w:marLeft w:val="0"/>
      <w:marRight w:val="0"/>
      <w:marTop w:val="0"/>
      <w:marBottom w:val="0"/>
      <w:divBdr>
        <w:top w:val="none" w:sz="0" w:space="0" w:color="auto"/>
        <w:left w:val="none" w:sz="0" w:space="0" w:color="auto"/>
        <w:bottom w:val="none" w:sz="0" w:space="0" w:color="auto"/>
        <w:right w:val="none" w:sz="0" w:space="0" w:color="auto"/>
      </w:divBdr>
    </w:div>
    <w:div w:id="1950234450">
      <w:bodyDiv w:val="1"/>
      <w:marLeft w:val="0"/>
      <w:marRight w:val="0"/>
      <w:marTop w:val="0"/>
      <w:marBottom w:val="0"/>
      <w:divBdr>
        <w:top w:val="none" w:sz="0" w:space="0" w:color="auto"/>
        <w:left w:val="none" w:sz="0" w:space="0" w:color="auto"/>
        <w:bottom w:val="none" w:sz="0" w:space="0" w:color="auto"/>
        <w:right w:val="none" w:sz="0" w:space="0" w:color="auto"/>
      </w:divBdr>
    </w:div>
    <w:div w:id="2069916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0.jpe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9.jpg"/><Relationship Id="rId2" Type="http://schemas.openxmlformats.org/officeDocument/2006/relationships/numbering" Target="numbering.xml"/><Relationship Id="rId16" Type="http://schemas.openxmlformats.org/officeDocument/2006/relationships/hyperlink" Target="http://trangtraitrungthuc.com/" TargetMode="External"/><Relationship Id="rId20" Type="http://schemas.openxmlformats.org/officeDocument/2006/relationships/hyperlink" Target="https://meta.vn/cac-loai-noi-c109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g"/><Relationship Id="rId10" Type="http://schemas.openxmlformats.org/officeDocument/2006/relationships/image" Target="media/image3.jpeg"/><Relationship Id="rId19" Type="http://schemas.openxmlformats.org/officeDocument/2006/relationships/hyperlink" Target="https://meta.vn/hotro/whipping-cream-la-gi-5259"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F9224B-2DD7-49F0-81B2-E474E642F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20</Pages>
  <Words>2211</Words>
  <Characters>12605</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LENOVO</cp:lastModifiedBy>
  <cp:revision>3</cp:revision>
  <dcterms:created xsi:type="dcterms:W3CDTF">2021-07-25T01:27:00Z</dcterms:created>
  <dcterms:modified xsi:type="dcterms:W3CDTF">2021-07-25T01:44:00Z</dcterms:modified>
</cp:coreProperties>
</file>